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82" w:rsidRPr="000F332D" w:rsidRDefault="00185A82" w:rsidP="00185A82">
      <w:pPr>
        <w:pStyle w:val="KeinLeerraum"/>
        <w:rPr>
          <w:rFonts w:cs="Arial"/>
          <w:szCs w:val="24"/>
          <w:lang w:val="de-DE"/>
        </w:rPr>
      </w:pPr>
    </w:p>
    <w:p w:rsidR="000F332D" w:rsidRPr="00094DE3" w:rsidRDefault="000F332D" w:rsidP="000F332D">
      <w:pPr>
        <w:pStyle w:val="Standard1"/>
        <w:tabs>
          <w:tab w:val="left" w:pos="141"/>
          <w:tab w:val="left" w:pos="2551"/>
          <w:tab w:val="left" w:pos="285"/>
        </w:tabs>
        <w:rPr>
          <w:color w:val="auto"/>
          <w:sz w:val="24"/>
          <w:szCs w:val="24"/>
          <w:u w:val="single"/>
        </w:rPr>
      </w:pPr>
      <w:r w:rsidRPr="00094DE3">
        <w:rPr>
          <w:color w:val="auto"/>
          <w:sz w:val="24"/>
          <w:szCs w:val="24"/>
          <w:u w:val="single"/>
        </w:rPr>
        <w:t>In welchem Zeitraum ist die Betreuung gewährleistet?</w:t>
      </w:r>
    </w:p>
    <w:p w:rsidR="000F332D" w:rsidRDefault="000F332D" w:rsidP="000F332D">
      <w:pPr>
        <w:pStyle w:val="Standard1"/>
        <w:tabs>
          <w:tab w:val="left" w:pos="141"/>
          <w:tab w:val="left" w:pos="2551"/>
          <w:tab w:val="left" w:pos="285"/>
        </w:tabs>
        <w:rPr>
          <w:b/>
          <w:color w:val="auto"/>
          <w:sz w:val="24"/>
          <w:szCs w:val="24"/>
        </w:rPr>
      </w:pPr>
    </w:p>
    <w:p w:rsidR="0040247D" w:rsidRPr="00094DE3" w:rsidRDefault="000F332D" w:rsidP="0040247D">
      <w:pPr>
        <w:pStyle w:val="Standard1"/>
        <w:tabs>
          <w:tab w:val="left" w:pos="141"/>
          <w:tab w:val="left" w:pos="2551"/>
          <w:tab w:val="left" w:pos="285"/>
        </w:tabs>
        <w:rPr>
          <w:color w:val="auto"/>
          <w:sz w:val="24"/>
          <w:szCs w:val="24"/>
        </w:rPr>
      </w:pPr>
      <w:r w:rsidRPr="00094DE3">
        <w:rPr>
          <w:color w:val="auto"/>
          <w:sz w:val="24"/>
          <w:szCs w:val="24"/>
        </w:rPr>
        <w:t>Halbtagsbetreuung</w:t>
      </w:r>
      <w:r w:rsidR="00094DE3">
        <w:rPr>
          <w:color w:val="auto"/>
          <w:sz w:val="24"/>
          <w:szCs w:val="24"/>
        </w:rPr>
        <w:t>:</w:t>
      </w:r>
      <w:r w:rsidR="0040247D" w:rsidRPr="0040247D">
        <w:rPr>
          <w:color w:val="auto"/>
          <w:sz w:val="24"/>
          <w:szCs w:val="24"/>
        </w:rPr>
        <w:t xml:space="preserve"> </w:t>
      </w:r>
      <w:r w:rsidR="0040247D">
        <w:rPr>
          <w:color w:val="auto"/>
          <w:sz w:val="24"/>
          <w:szCs w:val="24"/>
        </w:rPr>
        <w:tab/>
      </w:r>
      <w:r w:rsidR="0040247D">
        <w:rPr>
          <w:color w:val="auto"/>
          <w:sz w:val="24"/>
          <w:szCs w:val="24"/>
        </w:rPr>
        <w:tab/>
      </w:r>
      <w:r w:rsidR="0040247D">
        <w:rPr>
          <w:color w:val="auto"/>
          <w:sz w:val="24"/>
          <w:szCs w:val="24"/>
        </w:rPr>
        <w:tab/>
      </w:r>
      <w:r w:rsidR="0040247D" w:rsidRPr="00094DE3">
        <w:rPr>
          <w:color w:val="auto"/>
          <w:sz w:val="24"/>
          <w:szCs w:val="24"/>
        </w:rPr>
        <w:t>Ganztagsbetreuung</w:t>
      </w:r>
      <w:r w:rsidR="0040247D">
        <w:rPr>
          <w:color w:val="auto"/>
          <w:sz w:val="24"/>
          <w:szCs w:val="24"/>
        </w:rPr>
        <w:t>:</w:t>
      </w:r>
    </w:p>
    <w:p w:rsidR="0040247D" w:rsidRDefault="0040247D" w:rsidP="0040247D">
      <w:pPr>
        <w:pStyle w:val="Standard1"/>
        <w:tabs>
          <w:tab w:val="left" w:pos="141"/>
          <w:tab w:val="left" w:pos="2551"/>
          <w:tab w:val="left" w:pos="283"/>
        </w:tabs>
        <w:rPr>
          <w:color w:val="auto"/>
          <w:sz w:val="24"/>
          <w:szCs w:val="24"/>
        </w:rPr>
      </w:pPr>
      <w:r>
        <w:rPr>
          <w:color w:val="auto"/>
          <w:sz w:val="24"/>
          <w:szCs w:val="24"/>
        </w:rPr>
        <w:t xml:space="preserve">7.00 </w:t>
      </w:r>
      <w:r w:rsidR="001A6E9F">
        <w:rPr>
          <w:color w:val="auto"/>
          <w:sz w:val="24"/>
          <w:szCs w:val="24"/>
        </w:rPr>
        <w:t>bis 13.15</w:t>
      </w:r>
      <w:r w:rsidRPr="000F332D">
        <w:rPr>
          <w:color w:val="auto"/>
          <w:sz w:val="24"/>
          <w:szCs w:val="24"/>
        </w:rPr>
        <w:t xml:space="preserve"> Uhr</w:t>
      </w:r>
      <w:r>
        <w:rPr>
          <w:color w:val="auto"/>
          <w:sz w:val="24"/>
          <w:szCs w:val="24"/>
        </w:rPr>
        <w:tab/>
      </w:r>
      <w:r>
        <w:rPr>
          <w:color w:val="auto"/>
          <w:sz w:val="24"/>
          <w:szCs w:val="24"/>
        </w:rPr>
        <w:tab/>
      </w:r>
      <w:r>
        <w:rPr>
          <w:color w:val="auto"/>
          <w:sz w:val="24"/>
          <w:szCs w:val="24"/>
        </w:rPr>
        <w:tab/>
      </w:r>
      <w:r w:rsidR="001A6E9F">
        <w:rPr>
          <w:color w:val="auto"/>
          <w:sz w:val="24"/>
          <w:szCs w:val="24"/>
        </w:rPr>
        <w:t>7.00 bis 15.00</w:t>
      </w:r>
      <w:r w:rsidRPr="000F332D">
        <w:rPr>
          <w:color w:val="auto"/>
          <w:sz w:val="24"/>
          <w:szCs w:val="24"/>
        </w:rPr>
        <w:t xml:space="preserve"> Uhr</w:t>
      </w:r>
    </w:p>
    <w:p w:rsidR="004B170D" w:rsidRPr="004B170D" w:rsidRDefault="004B170D" w:rsidP="000F332D">
      <w:pPr>
        <w:pStyle w:val="Standard1"/>
        <w:tabs>
          <w:tab w:val="left" w:pos="141"/>
          <w:tab w:val="left" w:pos="2551"/>
          <w:tab w:val="left" w:pos="283"/>
        </w:tabs>
        <w:rPr>
          <w:color w:val="auto"/>
          <w:sz w:val="24"/>
          <w:szCs w:val="24"/>
        </w:rPr>
      </w:pPr>
    </w:p>
    <w:p w:rsidR="004B170D" w:rsidRPr="00094DE3" w:rsidRDefault="004B170D" w:rsidP="000F332D">
      <w:pPr>
        <w:pStyle w:val="Standard1"/>
        <w:tabs>
          <w:tab w:val="left" w:pos="141"/>
          <w:tab w:val="left" w:pos="2551"/>
          <w:tab w:val="left" w:pos="283"/>
        </w:tabs>
        <w:rPr>
          <w:color w:val="auto"/>
          <w:sz w:val="20"/>
          <w:szCs w:val="24"/>
        </w:rPr>
      </w:pPr>
      <w:r w:rsidRPr="00094DE3">
        <w:rPr>
          <w:color w:val="auto"/>
          <w:sz w:val="20"/>
          <w:szCs w:val="24"/>
        </w:rPr>
        <w:t>Darüber hinaus wir</w:t>
      </w:r>
      <w:r w:rsidR="00291EF9">
        <w:rPr>
          <w:color w:val="auto"/>
          <w:sz w:val="20"/>
          <w:szCs w:val="24"/>
        </w:rPr>
        <w:t>d</w:t>
      </w:r>
      <w:r w:rsidRPr="00094DE3">
        <w:rPr>
          <w:color w:val="auto"/>
          <w:sz w:val="20"/>
          <w:szCs w:val="24"/>
        </w:rPr>
        <w:t xml:space="preserve"> der Betreuungsbedarf an den jeweiligen Stundenplan angepasst. Sollten Stunden ungeplant </w:t>
      </w:r>
      <w:r w:rsidR="00291EF9">
        <w:rPr>
          <w:color w:val="auto"/>
          <w:sz w:val="20"/>
          <w:szCs w:val="24"/>
        </w:rPr>
        <w:t xml:space="preserve">kurzfristig </w:t>
      </w:r>
      <w:r w:rsidRPr="00094DE3">
        <w:rPr>
          <w:color w:val="auto"/>
          <w:sz w:val="20"/>
          <w:szCs w:val="24"/>
        </w:rPr>
        <w:t xml:space="preserve">ausfallen, wird eine Beaufsichtigung in der Schule </w:t>
      </w:r>
      <w:r w:rsidR="00094DE3" w:rsidRPr="00094DE3">
        <w:rPr>
          <w:color w:val="auto"/>
          <w:sz w:val="20"/>
          <w:szCs w:val="24"/>
        </w:rPr>
        <w:t xml:space="preserve">immer </w:t>
      </w:r>
      <w:r w:rsidRPr="00094DE3">
        <w:rPr>
          <w:color w:val="auto"/>
          <w:sz w:val="20"/>
          <w:szCs w:val="24"/>
        </w:rPr>
        <w:t>gewährleistet.</w:t>
      </w:r>
    </w:p>
    <w:p w:rsidR="004B170D" w:rsidRDefault="004B170D" w:rsidP="000F332D">
      <w:pPr>
        <w:pStyle w:val="Standard1"/>
        <w:tabs>
          <w:tab w:val="left" w:pos="141"/>
          <w:tab w:val="left" w:pos="2551"/>
          <w:tab w:val="left" w:pos="283"/>
        </w:tabs>
        <w:rPr>
          <w:b/>
          <w:color w:val="auto"/>
          <w:sz w:val="24"/>
          <w:szCs w:val="24"/>
        </w:rPr>
      </w:pPr>
    </w:p>
    <w:p w:rsidR="0040247D" w:rsidRPr="000F332D" w:rsidRDefault="0040247D" w:rsidP="000F332D">
      <w:pPr>
        <w:pStyle w:val="Standard1"/>
        <w:tabs>
          <w:tab w:val="left" w:pos="141"/>
          <w:tab w:val="left" w:pos="2551"/>
          <w:tab w:val="left" w:pos="283"/>
        </w:tabs>
        <w:rPr>
          <w:b/>
          <w:color w:val="auto"/>
          <w:sz w:val="24"/>
          <w:szCs w:val="24"/>
        </w:rPr>
      </w:pPr>
    </w:p>
    <w:p w:rsidR="000F332D" w:rsidRPr="00094DE3" w:rsidRDefault="000F332D" w:rsidP="000F332D">
      <w:pPr>
        <w:pStyle w:val="Standard1"/>
        <w:tabs>
          <w:tab w:val="left" w:pos="141"/>
          <w:tab w:val="left" w:pos="2551"/>
          <w:tab w:val="left" w:pos="283"/>
        </w:tabs>
        <w:rPr>
          <w:color w:val="auto"/>
          <w:sz w:val="24"/>
          <w:szCs w:val="24"/>
          <w:u w:val="single"/>
        </w:rPr>
      </w:pPr>
      <w:r w:rsidRPr="00094DE3">
        <w:rPr>
          <w:color w:val="auto"/>
          <w:sz w:val="24"/>
          <w:szCs w:val="24"/>
          <w:u w:val="single"/>
        </w:rPr>
        <w:t>W</w:t>
      </w:r>
      <w:r w:rsidR="004B170D" w:rsidRPr="00094DE3">
        <w:rPr>
          <w:color w:val="auto"/>
          <w:sz w:val="24"/>
          <w:szCs w:val="24"/>
          <w:u w:val="single"/>
        </w:rPr>
        <w:t>as kostet die Betreuung?</w:t>
      </w:r>
    </w:p>
    <w:p w:rsidR="00094DE3" w:rsidRDefault="00094DE3" w:rsidP="000F332D">
      <w:pPr>
        <w:pStyle w:val="Standard1"/>
        <w:tabs>
          <w:tab w:val="left" w:pos="141"/>
          <w:tab w:val="left" w:pos="2551"/>
          <w:tab w:val="left" w:pos="120"/>
          <w:tab w:val="left" w:pos="2551"/>
        </w:tabs>
        <w:rPr>
          <w:color w:val="auto"/>
          <w:sz w:val="24"/>
          <w:szCs w:val="24"/>
        </w:rPr>
      </w:pPr>
    </w:p>
    <w:p w:rsidR="000F332D" w:rsidRPr="000F332D" w:rsidRDefault="000F332D" w:rsidP="000F332D">
      <w:pPr>
        <w:pStyle w:val="Standard1"/>
        <w:tabs>
          <w:tab w:val="left" w:pos="141"/>
          <w:tab w:val="left" w:pos="2551"/>
          <w:tab w:val="left" w:pos="120"/>
          <w:tab w:val="left" w:pos="2551"/>
        </w:tabs>
        <w:rPr>
          <w:color w:val="auto"/>
          <w:sz w:val="24"/>
          <w:szCs w:val="24"/>
        </w:rPr>
      </w:pPr>
      <w:r w:rsidRPr="000F332D">
        <w:rPr>
          <w:color w:val="auto"/>
          <w:sz w:val="24"/>
          <w:szCs w:val="24"/>
        </w:rPr>
        <w:t>Halbtagsbetreuung:</w:t>
      </w:r>
      <w:r w:rsidRPr="000F332D">
        <w:rPr>
          <w:color w:val="auto"/>
          <w:sz w:val="24"/>
          <w:szCs w:val="24"/>
        </w:rPr>
        <w:tab/>
        <w:t>1. Kind 30,00 € / 2. Kind 15,00 €</w:t>
      </w:r>
    </w:p>
    <w:p w:rsidR="000F332D" w:rsidRPr="000F332D" w:rsidRDefault="000F332D" w:rsidP="000F332D">
      <w:pPr>
        <w:pStyle w:val="Standard1"/>
        <w:tabs>
          <w:tab w:val="left" w:pos="141"/>
          <w:tab w:val="left" w:pos="2551"/>
          <w:tab w:val="left" w:pos="120"/>
          <w:tab w:val="left" w:pos="2551"/>
        </w:tabs>
        <w:rPr>
          <w:color w:val="auto"/>
          <w:sz w:val="24"/>
          <w:szCs w:val="24"/>
        </w:rPr>
      </w:pPr>
      <w:r w:rsidRPr="000F332D">
        <w:rPr>
          <w:color w:val="auto"/>
          <w:sz w:val="24"/>
          <w:szCs w:val="24"/>
        </w:rPr>
        <w:t>Ganztagsbetreuung:</w:t>
      </w:r>
      <w:r w:rsidRPr="000F332D">
        <w:rPr>
          <w:color w:val="auto"/>
          <w:sz w:val="24"/>
          <w:szCs w:val="24"/>
        </w:rPr>
        <w:tab/>
        <w:t>1. Kind 50,00 € / 2. Kind 25,00 €</w:t>
      </w:r>
    </w:p>
    <w:p w:rsidR="000F332D" w:rsidRDefault="000F332D" w:rsidP="000F332D">
      <w:pPr>
        <w:pStyle w:val="Standard1"/>
        <w:tabs>
          <w:tab w:val="left" w:pos="141"/>
          <w:tab w:val="left" w:pos="2551"/>
          <w:tab w:val="left" w:pos="283"/>
        </w:tabs>
        <w:rPr>
          <w:color w:val="auto"/>
          <w:sz w:val="24"/>
          <w:szCs w:val="24"/>
        </w:rPr>
      </w:pPr>
    </w:p>
    <w:p w:rsidR="004B170D" w:rsidRPr="00094DE3" w:rsidRDefault="004B170D" w:rsidP="000F332D">
      <w:pPr>
        <w:pStyle w:val="Standard1"/>
        <w:tabs>
          <w:tab w:val="left" w:pos="141"/>
          <w:tab w:val="left" w:pos="2551"/>
          <w:tab w:val="left" w:pos="283"/>
        </w:tabs>
        <w:rPr>
          <w:color w:val="auto"/>
          <w:sz w:val="20"/>
          <w:szCs w:val="24"/>
        </w:rPr>
      </w:pPr>
      <w:r w:rsidRPr="00094DE3">
        <w:rPr>
          <w:color w:val="auto"/>
          <w:sz w:val="20"/>
          <w:szCs w:val="24"/>
        </w:rPr>
        <w:t>Wenn drei oder mehr Kinder gleichzeitig in die Dreisbachtalschule Eckmannshausen gehen, ist die Betreuung ab dem dritten Kind kostenlos.</w:t>
      </w:r>
      <w:r w:rsidR="00094DE3">
        <w:rPr>
          <w:color w:val="auto"/>
          <w:sz w:val="20"/>
          <w:szCs w:val="24"/>
        </w:rPr>
        <w:t xml:space="preserve"> </w:t>
      </w:r>
      <w:r w:rsidR="00370044">
        <w:rPr>
          <w:color w:val="auto"/>
          <w:sz w:val="20"/>
          <w:szCs w:val="24"/>
        </w:rPr>
        <w:t>Bei Nichtmitgliedschaft im Förderverein liegt der monatliche Beitrag jeweils 5 € höher</w:t>
      </w:r>
      <w:r w:rsidR="00094DE3">
        <w:rPr>
          <w:color w:val="auto"/>
          <w:sz w:val="20"/>
          <w:szCs w:val="24"/>
        </w:rPr>
        <w:t>.</w:t>
      </w:r>
      <w:r w:rsidR="0040247D">
        <w:rPr>
          <w:color w:val="auto"/>
          <w:sz w:val="20"/>
          <w:szCs w:val="24"/>
        </w:rPr>
        <w:t xml:space="preserve"> Die obigen Beiträge sind informativ, bindend ist die </w:t>
      </w:r>
      <w:r w:rsidR="00C37D48">
        <w:rPr>
          <w:color w:val="auto"/>
          <w:sz w:val="20"/>
          <w:szCs w:val="24"/>
        </w:rPr>
        <w:t xml:space="preserve">jeweils </w:t>
      </w:r>
      <w:r w:rsidR="0040247D">
        <w:rPr>
          <w:color w:val="auto"/>
          <w:sz w:val="20"/>
          <w:szCs w:val="24"/>
        </w:rPr>
        <w:t>aktuelle Beitragsliste.</w:t>
      </w:r>
    </w:p>
    <w:p w:rsidR="004B170D" w:rsidRDefault="004B170D" w:rsidP="000F332D">
      <w:pPr>
        <w:pStyle w:val="Standard1"/>
        <w:tabs>
          <w:tab w:val="left" w:pos="141"/>
          <w:tab w:val="left" w:pos="2551"/>
          <w:tab w:val="left" w:pos="283"/>
        </w:tabs>
        <w:rPr>
          <w:color w:val="auto"/>
          <w:sz w:val="24"/>
          <w:szCs w:val="24"/>
        </w:rPr>
      </w:pPr>
    </w:p>
    <w:p w:rsidR="0040247D" w:rsidRPr="000F332D" w:rsidRDefault="0040247D" w:rsidP="000F332D">
      <w:pPr>
        <w:pStyle w:val="Standard1"/>
        <w:tabs>
          <w:tab w:val="left" w:pos="141"/>
          <w:tab w:val="left" w:pos="2551"/>
          <w:tab w:val="left" w:pos="283"/>
        </w:tabs>
        <w:rPr>
          <w:color w:val="auto"/>
          <w:sz w:val="24"/>
          <w:szCs w:val="24"/>
        </w:rPr>
      </w:pPr>
    </w:p>
    <w:p w:rsidR="000F332D" w:rsidRDefault="000F332D" w:rsidP="000F332D">
      <w:pPr>
        <w:pStyle w:val="Standard1"/>
        <w:tabs>
          <w:tab w:val="left" w:pos="141"/>
          <w:tab w:val="left" w:pos="2551"/>
          <w:tab w:val="left" w:pos="283"/>
        </w:tabs>
        <w:rPr>
          <w:color w:val="auto"/>
          <w:sz w:val="24"/>
          <w:szCs w:val="24"/>
          <w:u w:val="single"/>
        </w:rPr>
      </w:pPr>
      <w:r w:rsidRPr="00094DE3">
        <w:rPr>
          <w:color w:val="auto"/>
          <w:sz w:val="24"/>
          <w:szCs w:val="24"/>
          <w:u w:val="single"/>
        </w:rPr>
        <w:t xml:space="preserve">Wie </w:t>
      </w:r>
      <w:r w:rsidR="009F2D0C">
        <w:rPr>
          <w:color w:val="auto"/>
          <w:sz w:val="24"/>
          <w:szCs w:val="24"/>
          <w:u w:val="single"/>
        </w:rPr>
        <w:t>ist ein typischer Tagesablauf?</w:t>
      </w:r>
    </w:p>
    <w:p w:rsidR="00094DE3" w:rsidRPr="00094DE3" w:rsidRDefault="00094DE3" w:rsidP="000F332D">
      <w:pPr>
        <w:pStyle w:val="Standard1"/>
        <w:tabs>
          <w:tab w:val="left" w:pos="141"/>
          <w:tab w:val="left" w:pos="2551"/>
          <w:tab w:val="left" w:pos="283"/>
        </w:tabs>
        <w:rPr>
          <w:color w:val="auto"/>
          <w:sz w:val="24"/>
          <w:szCs w:val="24"/>
          <w:u w:val="single"/>
        </w:rPr>
      </w:pPr>
    </w:p>
    <w:tbl>
      <w:tblPr>
        <w:tblStyle w:val="Tabellenraster"/>
        <w:tblW w:w="0" w:type="auto"/>
        <w:tblInd w:w="108" w:type="dxa"/>
        <w:tblLook w:val="04A0" w:firstRow="1" w:lastRow="0" w:firstColumn="1" w:lastColumn="0" w:noHBand="0" w:noVBand="1"/>
      </w:tblPr>
      <w:tblGrid>
        <w:gridCol w:w="2835"/>
        <w:gridCol w:w="6269"/>
      </w:tblGrid>
      <w:tr w:rsidR="00906BBF" w:rsidRPr="001A6E9F" w:rsidTr="00094DE3">
        <w:tc>
          <w:tcPr>
            <w:tcW w:w="2835" w:type="dxa"/>
          </w:tcPr>
          <w:p w:rsidR="00906BBF" w:rsidRPr="00906BBF" w:rsidRDefault="00906BBF" w:rsidP="00906BBF">
            <w:pPr>
              <w:pStyle w:val="Standard1"/>
              <w:tabs>
                <w:tab w:val="left" w:pos="141"/>
                <w:tab w:val="left" w:pos="2551"/>
                <w:tab w:val="left" w:pos="283"/>
              </w:tabs>
              <w:rPr>
                <w:color w:val="auto"/>
                <w:sz w:val="24"/>
                <w:szCs w:val="24"/>
              </w:rPr>
            </w:pPr>
            <w:r w:rsidRPr="00906BBF">
              <w:rPr>
                <w:color w:val="auto"/>
                <w:sz w:val="24"/>
                <w:szCs w:val="24"/>
              </w:rPr>
              <w:t xml:space="preserve">7.00 bis 8.00 Uhr </w:t>
            </w:r>
            <w:r w:rsidRPr="00906BBF">
              <w:rPr>
                <w:color w:val="auto"/>
                <w:sz w:val="24"/>
                <w:szCs w:val="24"/>
              </w:rPr>
              <w:tab/>
            </w:r>
          </w:p>
        </w:tc>
        <w:tc>
          <w:tcPr>
            <w:tcW w:w="6269" w:type="dxa"/>
          </w:tcPr>
          <w:p w:rsidR="00906BBF" w:rsidRPr="00906BBF" w:rsidRDefault="00906BBF" w:rsidP="00094DE3">
            <w:pPr>
              <w:pStyle w:val="Standard1"/>
              <w:tabs>
                <w:tab w:val="left" w:pos="141"/>
                <w:tab w:val="left" w:pos="2551"/>
                <w:tab w:val="left" w:pos="283"/>
              </w:tabs>
              <w:rPr>
                <w:color w:val="auto"/>
                <w:sz w:val="24"/>
                <w:szCs w:val="24"/>
              </w:rPr>
            </w:pPr>
            <w:r w:rsidRPr="00906BBF">
              <w:rPr>
                <w:color w:val="auto"/>
                <w:sz w:val="24"/>
                <w:szCs w:val="24"/>
              </w:rPr>
              <w:t>Diese Stunde verläuft sehr ruhig. Manche Kinder frühstücken, es wird gespielt, gebastelt oder vorgelesen.</w:t>
            </w:r>
          </w:p>
        </w:tc>
      </w:tr>
      <w:tr w:rsidR="00906BBF" w:rsidRPr="00906BBF" w:rsidTr="00094DE3">
        <w:tc>
          <w:tcPr>
            <w:tcW w:w="2835" w:type="dxa"/>
          </w:tcPr>
          <w:p w:rsidR="00906BBF" w:rsidRPr="00906BBF" w:rsidRDefault="00906BBF" w:rsidP="00906BBF">
            <w:pPr>
              <w:pStyle w:val="Standard1"/>
              <w:tabs>
                <w:tab w:val="left" w:pos="141"/>
                <w:tab w:val="left" w:pos="2551"/>
                <w:tab w:val="left" w:pos="283"/>
              </w:tabs>
              <w:rPr>
                <w:color w:val="auto"/>
                <w:sz w:val="24"/>
                <w:szCs w:val="24"/>
              </w:rPr>
            </w:pPr>
            <w:r>
              <w:rPr>
                <w:color w:val="auto"/>
                <w:sz w:val="24"/>
                <w:szCs w:val="24"/>
              </w:rPr>
              <w:t>11.45 bis 13.15 Uhr</w:t>
            </w:r>
          </w:p>
        </w:tc>
        <w:tc>
          <w:tcPr>
            <w:tcW w:w="6269" w:type="dxa"/>
          </w:tcPr>
          <w:p w:rsidR="00906BBF" w:rsidRPr="00906BBF" w:rsidRDefault="00906BBF" w:rsidP="00906BBF">
            <w:pPr>
              <w:pStyle w:val="Standard1"/>
              <w:tabs>
                <w:tab w:val="left" w:pos="141"/>
                <w:tab w:val="left" w:pos="2551"/>
                <w:tab w:val="left" w:pos="283"/>
              </w:tabs>
              <w:rPr>
                <w:color w:val="auto"/>
                <w:sz w:val="24"/>
                <w:szCs w:val="24"/>
              </w:rPr>
            </w:pPr>
            <w:r w:rsidRPr="00906BBF">
              <w:rPr>
                <w:color w:val="auto"/>
                <w:sz w:val="24"/>
                <w:szCs w:val="24"/>
              </w:rPr>
              <w:t>Es besteht die Möglichkeit, die Hausaufgaben zu erledigen. Die Hausaufgabenbetreuung ist jedoch freiwillig. Die Kinder spielen, basteln und beschäf</w:t>
            </w:r>
            <w:r>
              <w:rPr>
                <w:color w:val="auto"/>
                <w:sz w:val="24"/>
                <w:szCs w:val="24"/>
              </w:rPr>
              <w:t xml:space="preserve">tigen sich nach Lust und Laune. </w:t>
            </w:r>
            <w:r w:rsidRPr="00906BBF">
              <w:rPr>
                <w:color w:val="auto"/>
                <w:sz w:val="24"/>
                <w:szCs w:val="24"/>
              </w:rPr>
              <w:t xml:space="preserve">Sehr beliebt ist die Lego-Ecke. Bei schönem Wetter </w:t>
            </w:r>
            <w:r>
              <w:rPr>
                <w:color w:val="auto"/>
                <w:sz w:val="24"/>
                <w:szCs w:val="24"/>
              </w:rPr>
              <w:t xml:space="preserve">besteht </w:t>
            </w:r>
            <w:r w:rsidRPr="00906BBF">
              <w:rPr>
                <w:color w:val="auto"/>
                <w:sz w:val="24"/>
                <w:szCs w:val="24"/>
              </w:rPr>
              <w:t>die Möglichkeit, den Kindergartenspielplatz aufzusuchen. Auch stehen viele Schulhofspielsachen zur Verfügung</w:t>
            </w:r>
            <w:r>
              <w:rPr>
                <w:color w:val="auto"/>
                <w:sz w:val="24"/>
                <w:szCs w:val="24"/>
              </w:rPr>
              <w:t>.</w:t>
            </w:r>
          </w:p>
        </w:tc>
      </w:tr>
      <w:tr w:rsidR="00906BBF" w:rsidRPr="001A6E9F" w:rsidTr="00094DE3">
        <w:tc>
          <w:tcPr>
            <w:tcW w:w="2835" w:type="dxa"/>
          </w:tcPr>
          <w:p w:rsidR="00906BBF" w:rsidRPr="00906BBF" w:rsidRDefault="00906BBF" w:rsidP="00906BBF">
            <w:pPr>
              <w:pStyle w:val="Standard1"/>
              <w:tabs>
                <w:tab w:val="left" w:pos="141"/>
                <w:tab w:val="left" w:pos="2551"/>
                <w:tab w:val="left" w:pos="283"/>
              </w:tabs>
              <w:rPr>
                <w:color w:val="auto"/>
                <w:sz w:val="24"/>
                <w:szCs w:val="24"/>
              </w:rPr>
            </w:pPr>
            <w:r w:rsidRPr="00906BBF">
              <w:rPr>
                <w:color w:val="auto"/>
                <w:sz w:val="24"/>
                <w:szCs w:val="24"/>
              </w:rPr>
              <w:t xml:space="preserve">13.15 bis </w:t>
            </w:r>
            <w:r w:rsidR="00094DE3">
              <w:rPr>
                <w:color w:val="auto"/>
                <w:sz w:val="24"/>
                <w:szCs w:val="24"/>
              </w:rPr>
              <w:t xml:space="preserve">ca. </w:t>
            </w:r>
            <w:r>
              <w:rPr>
                <w:color w:val="auto"/>
                <w:sz w:val="24"/>
                <w:szCs w:val="24"/>
              </w:rPr>
              <w:t>13.45</w:t>
            </w:r>
            <w:r w:rsidRPr="00906BBF">
              <w:rPr>
                <w:color w:val="auto"/>
                <w:sz w:val="24"/>
                <w:szCs w:val="24"/>
              </w:rPr>
              <w:t xml:space="preserve"> Uhr:</w:t>
            </w:r>
            <w:r w:rsidRPr="00906BBF">
              <w:rPr>
                <w:color w:val="auto"/>
                <w:sz w:val="24"/>
                <w:szCs w:val="24"/>
              </w:rPr>
              <w:tab/>
            </w:r>
          </w:p>
        </w:tc>
        <w:tc>
          <w:tcPr>
            <w:tcW w:w="6269" w:type="dxa"/>
          </w:tcPr>
          <w:p w:rsidR="00906BBF" w:rsidRPr="00906BBF" w:rsidRDefault="00094DE3" w:rsidP="00094DE3">
            <w:pPr>
              <w:pStyle w:val="Standard1"/>
              <w:tabs>
                <w:tab w:val="left" w:pos="141"/>
                <w:tab w:val="left" w:pos="2551"/>
                <w:tab w:val="left" w:pos="283"/>
              </w:tabs>
              <w:rPr>
                <w:color w:val="auto"/>
                <w:sz w:val="24"/>
                <w:szCs w:val="24"/>
              </w:rPr>
            </w:pPr>
            <w:r>
              <w:rPr>
                <w:color w:val="auto"/>
                <w:sz w:val="24"/>
                <w:szCs w:val="24"/>
              </w:rPr>
              <w:t>In dieser Zeit wird das gemeinsame Mittagessen eingenommen.</w:t>
            </w:r>
          </w:p>
        </w:tc>
      </w:tr>
      <w:tr w:rsidR="00906BBF" w:rsidRPr="001A6E9F" w:rsidTr="00094DE3">
        <w:tc>
          <w:tcPr>
            <w:tcW w:w="2835" w:type="dxa"/>
          </w:tcPr>
          <w:p w:rsidR="00906BBF" w:rsidRPr="00906BBF" w:rsidRDefault="00906BBF" w:rsidP="00906BBF">
            <w:pPr>
              <w:pStyle w:val="Standard1"/>
              <w:tabs>
                <w:tab w:val="left" w:pos="141"/>
                <w:tab w:val="left" w:pos="2551"/>
                <w:tab w:val="left" w:pos="283"/>
              </w:tabs>
              <w:rPr>
                <w:color w:val="auto"/>
                <w:sz w:val="24"/>
                <w:szCs w:val="24"/>
              </w:rPr>
            </w:pPr>
            <w:r w:rsidRPr="00906BBF">
              <w:rPr>
                <w:color w:val="auto"/>
                <w:sz w:val="24"/>
                <w:szCs w:val="24"/>
              </w:rPr>
              <w:t xml:space="preserve"> bis 15.00 Uhr:</w:t>
            </w:r>
            <w:r w:rsidRPr="00906BBF">
              <w:rPr>
                <w:color w:val="auto"/>
                <w:sz w:val="24"/>
                <w:szCs w:val="24"/>
              </w:rPr>
              <w:tab/>
            </w:r>
          </w:p>
        </w:tc>
        <w:tc>
          <w:tcPr>
            <w:tcW w:w="6269" w:type="dxa"/>
          </w:tcPr>
          <w:p w:rsidR="00906BBF" w:rsidRPr="00906BBF" w:rsidRDefault="00094DE3" w:rsidP="00906BBF">
            <w:pPr>
              <w:pStyle w:val="Standard1"/>
              <w:tabs>
                <w:tab w:val="left" w:pos="141"/>
                <w:tab w:val="left" w:pos="2551"/>
                <w:tab w:val="left" w:pos="283"/>
              </w:tabs>
              <w:rPr>
                <w:color w:val="auto"/>
                <w:sz w:val="24"/>
                <w:szCs w:val="24"/>
              </w:rPr>
            </w:pPr>
            <w:r>
              <w:rPr>
                <w:color w:val="auto"/>
                <w:sz w:val="24"/>
                <w:szCs w:val="24"/>
              </w:rPr>
              <w:t>Nach dem Mittagessen</w:t>
            </w:r>
            <w:r w:rsidR="00906BBF" w:rsidRPr="00906BBF">
              <w:rPr>
                <w:color w:val="auto"/>
                <w:sz w:val="24"/>
                <w:szCs w:val="24"/>
              </w:rPr>
              <w:t xml:space="preserve"> erledigen noch einige Kinder ihre Hausaufgaben. Die anderen Kinder können im Betreuungsraum spielen, basteln oder bei schönem Wetter mit einer Betreuerin auf </w:t>
            </w:r>
            <w:r w:rsidR="00906BBF">
              <w:rPr>
                <w:color w:val="auto"/>
                <w:sz w:val="24"/>
                <w:szCs w:val="24"/>
              </w:rPr>
              <w:t xml:space="preserve">den Schulhof </w:t>
            </w:r>
            <w:r w:rsidR="00906BBF" w:rsidRPr="00906BBF">
              <w:rPr>
                <w:color w:val="auto"/>
                <w:sz w:val="24"/>
                <w:szCs w:val="24"/>
              </w:rPr>
              <w:t xml:space="preserve">gehen. Die Eltern sollten die Hausaufgaben jedoch immer </w:t>
            </w:r>
            <w:r w:rsidR="00906BBF">
              <w:rPr>
                <w:color w:val="auto"/>
                <w:sz w:val="24"/>
                <w:szCs w:val="24"/>
              </w:rPr>
              <w:t>z</w:t>
            </w:r>
            <w:r w:rsidR="00906BBF" w:rsidRPr="00906BBF">
              <w:rPr>
                <w:color w:val="auto"/>
                <w:sz w:val="24"/>
                <w:szCs w:val="24"/>
              </w:rPr>
              <w:t>usätzlich kontrollieren, da die Betreuerinnen</w:t>
            </w:r>
            <w:r w:rsidR="00906BBF">
              <w:rPr>
                <w:color w:val="auto"/>
                <w:sz w:val="24"/>
                <w:szCs w:val="24"/>
              </w:rPr>
              <w:t xml:space="preserve"> manchmal </w:t>
            </w:r>
            <w:r w:rsidR="00906BBF" w:rsidRPr="00906BBF">
              <w:rPr>
                <w:color w:val="auto"/>
                <w:sz w:val="24"/>
                <w:szCs w:val="24"/>
              </w:rPr>
              <w:t>nicht alles nachschauen können.</w:t>
            </w:r>
          </w:p>
        </w:tc>
      </w:tr>
    </w:tbl>
    <w:p w:rsidR="000F332D" w:rsidRDefault="000F332D" w:rsidP="000F332D">
      <w:pPr>
        <w:pStyle w:val="Standard1"/>
        <w:tabs>
          <w:tab w:val="left" w:pos="141"/>
          <w:tab w:val="left" w:pos="2551"/>
          <w:tab w:val="left" w:pos="283"/>
        </w:tabs>
        <w:rPr>
          <w:color w:val="auto"/>
          <w:sz w:val="24"/>
          <w:szCs w:val="24"/>
        </w:rPr>
      </w:pPr>
    </w:p>
    <w:p w:rsidR="004420ED" w:rsidRPr="000F332D" w:rsidRDefault="004420ED" w:rsidP="000F332D">
      <w:pPr>
        <w:pStyle w:val="Standard1"/>
        <w:tabs>
          <w:tab w:val="left" w:pos="141"/>
          <w:tab w:val="left" w:pos="2551"/>
          <w:tab w:val="left" w:pos="283"/>
        </w:tabs>
        <w:rPr>
          <w:color w:val="auto"/>
          <w:sz w:val="24"/>
          <w:szCs w:val="24"/>
        </w:rPr>
      </w:pPr>
    </w:p>
    <w:p w:rsidR="004B170D" w:rsidRPr="00C37D48" w:rsidRDefault="000F332D" w:rsidP="000F332D">
      <w:pPr>
        <w:pStyle w:val="Standard1"/>
        <w:tabs>
          <w:tab w:val="left" w:pos="141"/>
          <w:tab w:val="left" w:pos="2551"/>
          <w:tab w:val="left" w:pos="283"/>
        </w:tabs>
        <w:rPr>
          <w:color w:val="auto"/>
          <w:sz w:val="24"/>
          <w:szCs w:val="24"/>
          <w:u w:val="single"/>
        </w:rPr>
      </w:pPr>
      <w:r w:rsidRPr="00C37D48">
        <w:rPr>
          <w:color w:val="auto"/>
          <w:sz w:val="24"/>
          <w:szCs w:val="24"/>
          <w:u w:val="single"/>
        </w:rPr>
        <w:t>Was gehört zu den Angeboten in der Betreuung?</w:t>
      </w:r>
    </w:p>
    <w:p w:rsidR="00087796" w:rsidRDefault="00087796" w:rsidP="000F332D">
      <w:pPr>
        <w:pStyle w:val="Standard1"/>
        <w:tabs>
          <w:tab w:val="left" w:pos="141"/>
          <w:tab w:val="left" w:pos="2551"/>
          <w:tab w:val="left" w:pos="283"/>
        </w:tabs>
        <w:rPr>
          <w:color w:val="auto"/>
          <w:sz w:val="24"/>
          <w:szCs w:val="24"/>
          <w:u w:val="single"/>
        </w:rPr>
      </w:pPr>
    </w:p>
    <w:p w:rsidR="000F332D" w:rsidRPr="00C37D48" w:rsidRDefault="000F332D" w:rsidP="00C37D48">
      <w:pPr>
        <w:pStyle w:val="Standard1"/>
        <w:numPr>
          <w:ilvl w:val="0"/>
          <w:numId w:val="1"/>
        </w:numPr>
        <w:tabs>
          <w:tab w:val="left" w:pos="141"/>
          <w:tab w:val="left" w:pos="2551"/>
          <w:tab w:val="left" w:pos="283"/>
        </w:tabs>
        <w:rPr>
          <w:b/>
          <w:color w:val="auto"/>
          <w:sz w:val="24"/>
          <w:szCs w:val="24"/>
        </w:rPr>
      </w:pPr>
      <w:r w:rsidRPr="00C37D48">
        <w:rPr>
          <w:color w:val="auto"/>
          <w:sz w:val="24"/>
          <w:szCs w:val="24"/>
        </w:rPr>
        <w:t>Hausaufgabenbetreuung</w:t>
      </w:r>
    </w:p>
    <w:p w:rsidR="004B170D" w:rsidRDefault="004B170D" w:rsidP="000F332D">
      <w:pPr>
        <w:pStyle w:val="Standard1"/>
        <w:tabs>
          <w:tab w:val="left" w:pos="141"/>
          <w:tab w:val="left" w:pos="2551"/>
          <w:tab w:val="left" w:pos="283"/>
        </w:tabs>
        <w:rPr>
          <w:color w:val="auto"/>
          <w:sz w:val="24"/>
          <w:szCs w:val="24"/>
        </w:rPr>
      </w:pPr>
    </w:p>
    <w:p w:rsidR="000F332D" w:rsidRPr="000F332D" w:rsidRDefault="000F332D" w:rsidP="000F332D">
      <w:pPr>
        <w:pStyle w:val="Standard1"/>
        <w:tabs>
          <w:tab w:val="left" w:pos="141"/>
          <w:tab w:val="left" w:pos="2551"/>
          <w:tab w:val="left" w:pos="283"/>
        </w:tabs>
        <w:rPr>
          <w:color w:val="auto"/>
          <w:sz w:val="24"/>
          <w:szCs w:val="24"/>
        </w:rPr>
      </w:pPr>
      <w:r w:rsidRPr="000F332D">
        <w:rPr>
          <w:color w:val="auto"/>
          <w:sz w:val="24"/>
          <w:szCs w:val="24"/>
        </w:rPr>
        <w:t>Die Kinder erhalten Hilfe, wo es nötig ist.</w:t>
      </w:r>
    </w:p>
    <w:p w:rsidR="000F332D" w:rsidRPr="000F332D" w:rsidRDefault="000F332D" w:rsidP="000F332D">
      <w:pPr>
        <w:pStyle w:val="Standard1"/>
        <w:tabs>
          <w:tab w:val="left" w:pos="141"/>
          <w:tab w:val="left" w:pos="2551"/>
          <w:tab w:val="left" w:pos="283"/>
        </w:tabs>
        <w:rPr>
          <w:color w:val="auto"/>
          <w:sz w:val="24"/>
          <w:szCs w:val="24"/>
        </w:rPr>
      </w:pPr>
      <w:r w:rsidRPr="000F332D">
        <w:rPr>
          <w:color w:val="auto"/>
          <w:sz w:val="24"/>
          <w:szCs w:val="24"/>
        </w:rPr>
        <w:tab/>
      </w:r>
    </w:p>
    <w:p w:rsidR="000F332D" w:rsidRPr="00C37D48" w:rsidRDefault="000F332D" w:rsidP="00C37D48">
      <w:pPr>
        <w:pStyle w:val="Standard1"/>
        <w:numPr>
          <w:ilvl w:val="0"/>
          <w:numId w:val="1"/>
        </w:numPr>
        <w:tabs>
          <w:tab w:val="left" w:pos="141"/>
          <w:tab w:val="left" w:pos="2551"/>
          <w:tab w:val="left" w:pos="283"/>
        </w:tabs>
        <w:rPr>
          <w:color w:val="auto"/>
          <w:sz w:val="24"/>
          <w:szCs w:val="24"/>
        </w:rPr>
      </w:pPr>
      <w:r w:rsidRPr="00C37D48">
        <w:rPr>
          <w:color w:val="auto"/>
          <w:sz w:val="24"/>
          <w:szCs w:val="24"/>
        </w:rPr>
        <w:t>Fördernde Betreuung</w:t>
      </w:r>
    </w:p>
    <w:p w:rsidR="00094DE3" w:rsidRDefault="00094DE3" w:rsidP="000F332D">
      <w:pPr>
        <w:pStyle w:val="Standard1"/>
        <w:tabs>
          <w:tab w:val="left" w:pos="141"/>
          <w:tab w:val="left" w:pos="2551"/>
          <w:tab w:val="left" w:pos="283"/>
        </w:tabs>
        <w:rPr>
          <w:color w:val="auto"/>
          <w:sz w:val="24"/>
          <w:szCs w:val="24"/>
        </w:rPr>
      </w:pPr>
    </w:p>
    <w:p w:rsidR="000F332D" w:rsidRPr="000F332D" w:rsidRDefault="00094DE3" w:rsidP="00291EF9">
      <w:pPr>
        <w:pStyle w:val="Standard1"/>
        <w:tabs>
          <w:tab w:val="left" w:pos="141"/>
          <w:tab w:val="left" w:pos="2551"/>
          <w:tab w:val="left" w:pos="283"/>
        </w:tabs>
        <w:jc w:val="both"/>
        <w:rPr>
          <w:color w:val="auto"/>
          <w:sz w:val="24"/>
          <w:szCs w:val="24"/>
        </w:rPr>
      </w:pPr>
      <w:r>
        <w:rPr>
          <w:color w:val="auto"/>
          <w:sz w:val="24"/>
          <w:szCs w:val="24"/>
        </w:rPr>
        <w:t xml:space="preserve">Den </w:t>
      </w:r>
      <w:r w:rsidR="000F332D" w:rsidRPr="000F332D">
        <w:rPr>
          <w:color w:val="auto"/>
          <w:sz w:val="24"/>
          <w:szCs w:val="24"/>
        </w:rPr>
        <w:t xml:space="preserve">Kindern </w:t>
      </w:r>
      <w:r>
        <w:rPr>
          <w:color w:val="auto"/>
          <w:sz w:val="24"/>
          <w:szCs w:val="24"/>
        </w:rPr>
        <w:t xml:space="preserve">wird ein </w:t>
      </w:r>
      <w:r w:rsidR="000F332D" w:rsidRPr="000F332D">
        <w:rPr>
          <w:color w:val="auto"/>
          <w:sz w:val="24"/>
          <w:szCs w:val="24"/>
        </w:rPr>
        <w:t>abwechslungsr</w:t>
      </w:r>
      <w:r w:rsidR="00291EF9">
        <w:rPr>
          <w:color w:val="auto"/>
          <w:sz w:val="24"/>
          <w:szCs w:val="24"/>
        </w:rPr>
        <w:t xml:space="preserve">eiches, altersgemäßes und ihren </w:t>
      </w:r>
      <w:r w:rsidR="000F332D" w:rsidRPr="000F332D">
        <w:rPr>
          <w:color w:val="auto"/>
          <w:sz w:val="24"/>
          <w:szCs w:val="24"/>
        </w:rPr>
        <w:t>Interessen</w:t>
      </w:r>
      <w:r w:rsidR="00291EF9">
        <w:rPr>
          <w:color w:val="auto"/>
          <w:sz w:val="24"/>
          <w:szCs w:val="24"/>
        </w:rPr>
        <w:t>-</w:t>
      </w:r>
      <w:r w:rsidR="000F332D" w:rsidRPr="000F332D">
        <w:rPr>
          <w:color w:val="auto"/>
          <w:sz w:val="24"/>
          <w:szCs w:val="24"/>
        </w:rPr>
        <w:t>lagen entsprechendes Angebot</w:t>
      </w:r>
      <w:r>
        <w:rPr>
          <w:color w:val="auto"/>
          <w:sz w:val="24"/>
          <w:szCs w:val="24"/>
        </w:rPr>
        <w:t xml:space="preserve"> gemacht. Betreuung heißt nicht Verwahrung.</w:t>
      </w:r>
    </w:p>
    <w:p w:rsidR="005D4E51" w:rsidRDefault="005D4E51" w:rsidP="00291EF9">
      <w:pPr>
        <w:pStyle w:val="Standard1"/>
        <w:tabs>
          <w:tab w:val="left" w:pos="141"/>
          <w:tab w:val="left" w:pos="2551"/>
          <w:tab w:val="left" w:pos="283"/>
        </w:tabs>
        <w:jc w:val="both"/>
        <w:rPr>
          <w:color w:val="auto"/>
          <w:sz w:val="24"/>
          <w:szCs w:val="24"/>
        </w:rPr>
      </w:pPr>
    </w:p>
    <w:p w:rsidR="000F332D" w:rsidRPr="000F332D" w:rsidRDefault="005D4E51" w:rsidP="00291EF9">
      <w:pPr>
        <w:pStyle w:val="Standard1"/>
        <w:tabs>
          <w:tab w:val="left" w:pos="141"/>
          <w:tab w:val="left" w:pos="2551"/>
          <w:tab w:val="left" w:pos="283"/>
        </w:tabs>
        <w:jc w:val="both"/>
        <w:rPr>
          <w:color w:val="auto"/>
          <w:sz w:val="24"/>
          <w:szCs w:val="24"/>
        </w:rPr>
      </w:pPr>
      <w:r>
        <w:rPr>
          <w:color w:val="auto"/>
          <w:sz w:val="24"/>
          <w:szCs w:val="24"/>
        </w:rPr>
        <w:t>Beispiele sind:</w:t>
      </w:r>
    </w:p>
    <w:p w:rsidR="005D4E51" w:rsidRDefault="005D4E51" w:rsidP="00291EF9">
      <w:pPr>
        <w:pStyle w:val="Standard1"/>
        <w:tabs>
          <w:tab w:val="left" w:pos="141"/>
          <w:tab w:val="left" w:pos="2551"/>
          <w:tab w:val="left" w:pos="283"/>
        </w:tabs>
        <w:jc w:val="both"/>
        <w:rPr>
          <w:color w:val="auto"/>
          <w:sz w:val="24"/>
          <w:szCs w:val="24"/>
        </w:rPr>
      </w:pPr>
    </w:p>
    <w:p w:rsidR="000F332D" w:rsidRPr="000F332D" w:rsidRDefault="000F332D" w:rsidP="00291EF9">
      <w:pPr>
        <w:pStyle w:val="Standard1"/>
        <w:tabs>
          <w:tab w:val="left" w:pos="141"/>
          <w:tab w:val="left" w:pos="2551"/>
          <w:tab w:val="left" w:pos="283"/>
        </w:tabs>
        <w:jc w:val="both"/>
        <w:rPr>
          <w:color w:val="auto"/>
          <w:sz w:val="24"/>
          <w:szCs w:val="24"/>
        </w:rPr>
      </w:pPr>
      <w:r w:rsidRPr="000F332D">
        <w:rPr>
          <w:color w:val="auto"/>
          <w:sz w:val="24"/>
          <w:szCs w:val="24"/>
        </w:rPr>
        <w:t>Bastel- und Malaktionen, Filzen und Nähen</w:t>
      </w:r>
      <w:r w:rsidR="00094DE3">
        <w:rPr>
          <w:color w:val="auto"/>
          <w:sz w:val="24"/>
          <w:szCs w:val="24"/>
        </w:rPr>
        <w:t xml:space="preserve">, </w:t>
      </w:r>
      <w:r w:rsidRPr="000F332D">
        <w:rPr>
          <w:color w:val="auto"/>
          <w:sz w:val="24"/>
          <w:szCs w:val="24"/>
        </w:rPr>
        <w:t xml:space="preserve">viele Spiele, auch Lernspiele, (LÜK / </w:t>
      </w:r>
      <w:proofErr w:type="spellStart"/>
      <w:r w:rsidRPr="000F332D">
        <w:rPr>
          <w:color w:val="auto"/>
          <w:sz w:val="24"/>
          <w:szCs w:val="24"/>
        </w:rPr>
        <w:t>Einmaleinsspiel</w:t>
      </w:r>
      <w:proofErr w:type="spellEnd"/>
      <w:r w:rsidRPr="000F332D">
        <w:rPr>
          <w:color w:val="auto"/>
          <w:sz w:val="24"/>
          <w:szCs w:val="24"/>
        </w:rPr>
        <w:t xml:space="preserve"> </w:t>
      </w:r>
      <w:proofErr w:type="spellStart"/>
      <w:r w:rsidRPr="000F332D">
        <w:rPr>
          <w:color w:val="auto"/>
          <w:sz w:val="24"/>
          <w:szCs w:val="24"/>
        </w:rPr>
        <w:t>u.ä.</w:t>
      </w:r>
      <w:proofErr w:type="spellEnd"/>
      <w:r w:rsidRPr="000F332D">
        <w:rPr>
          <w:color w:val="auto"/>
          <w:sz w:val="24"/>
          <w:szCs w:val="24"/>
        </w:rPr>
        <w:t>)</w:t>
      </w:r>
      <w:r w:rsidR="00094DE3">
        <w:rPr>
          <w:color w:val="auto"/>
          <w:sz w:val="24"/>
          <w:szCs w:val="24"/>
        </w:rPr>
        <w:t xml:space="preserve"> </w:t>
      </w:r>
      <w:r w:rsidRPr="000F332D">
        <w:rPr>
          <w:color w:val="auto"/>
          <w:sz w:val="24"/>
          <w:szCs w:val="24"/>
        </w:rPr>
        <w:t>aber auch Freispiel (Schulhof, Turnhalle, Kindergarten</w:t>
      </w:r>
      <w:r w:rsidR="00094DE3">
        <w:rPr>
          <w:color w:val="auto"/>
          <w:sz w:val="24"/>
          <w:szCs w:val="24"/>
        </w:rPr>
        <w:t>-</w:t>
      </w:r>
      <w:proofErr w:type="spellStart"/>
      <w:r w:rsidRPr="000F332D">
        <w:rPr>
          <w:color w:val="auto"/>
          <w:sz w:val="24"/>
          <w:szCs w:val="24"/>
        </w:rPr>
        <w:t>spielplatz</w:t>
      </w:r>
      <w:proofErr w:type="spellEnd"/>
      <w:r w:rsidRPr="000F332D">
        <w:rPr>
          <w:color w:val="auto"/>
          <w:sz w:val="24"/>
          <w:szCs w:val="24"/>
        </w:rPr>
        <w:t>,</w:t>
      </w:r>
      <w:r w:rsidR="00094DE3">
        <w:rPr>
          <w:color w:val="auto"/>
          <w:sz w:val="24"/>
          <w:szCs w:val="24"/>
        </w:rPr>
        <w:t xml:space="preserve"> </w:t>
      </w:r>
      <w:r w:rsidRPr="000F332D">
        <w:rPr>
          <w:color w:val="auto"/>
          <w:sz w:val="24"/>
          <w:szCs w:val="24"/>
        </w:rPr>
        <w:t>Lego, Playmobil)</w:t>
      </w:r>
    </w:p>
    <w:p w:rsidR="000F332D" w:rsidRPr="000F332D" w:rsidRDefault="000F332D" w:rsidP="00291EF9">
      <w:pPr>
        <w:pStyle w:val="Standard1"/>
        <w:tabs>
          <w:tab w:val="left" w:pos="141"/>
          <w:tab w:val="left" w:pos="2551"/>
          <w:tab w:val="left" w:pos="283"/>
        </w:tabs>
        <w:jc w:val="both"/>
        <w:rPr>
          <w:color w:val="auto"/>
          <w:sz w:val="24"/>
          <w:szCs w:val="24"/>
        </w:rPr>
      </w:pPr>
    </w:p>
    <w:p w:rsidR="000F332D" w:rsidRPr="000F332D" w:rsidRDefault="000F332D" w:rsidP="00291EF9">
      <w:pPr>
        <w:pStyle w:val="Standard1"/>
        <w:tabs>
          <w:tab w:val="left" w:pos="141"/>
          <w:tab w:val="left" w:pos="2551"/>
          <w:tab w:val="left" w:pos="283"/>
        </w:tabs>
        <w:jc w:val="both"/>
        <w:rPr>
          <w:color w:val="auto"/>
          <w:sz w:val="24"/>
          <w:szCs w:val="24"/>
        </w:rPr>
      </w:pPr>
      <w:r w:rsidRPr="000F332D">
        <w:rPr>
          <w:color w:val="auto"/>
          <w:sz w:val="24"/>
          <w:szCs w:val="24"/>
        </w:rPr>
        <w:t xml:space="preserve">Schöne Dinge entstehen, wenn die Kinder nach eigener Phantasie </w:t>
      </w:r>
      <w:r w:rsidR="004B170D">
        <w:rPr>
          <w:color w:val="auto"/>
          <w:sz w:val="24"/>
          <w:szCs w:val="24"/>
        </w:rPr>
        <w:t xml:space="preserve"> </w:t>
      </w:r>
      <w:r w:rsidRPr="000F332D">
        <w:rPr>
          <w:color w:val="auto"/>
          <w:sz w:val="24"/>
          <w:szCs w:val="24"/>
        </w:rPr>
        <w:t>etwas herstellen. Dazu haben sie ausreichend Material zur Verfügung.</w:t>
      </w:r>
    </w:p>
    <w:p w:rsidR="000F332D" w:rsidRPr="000F332D" w:rsidRDefault="000F332D" w:rsidP="00291EF9">
      <w:pPr>
        <w:pStyle w:val="Standard1"/>
        <w:tabs>
          <w:tab w:val="left" w:pos="141"/>
          <w:tab w:val="left" w:pos="2551"/>
          <w:tab w:val="left" w:pos="283"/>
        </w:tabs>
        <w:jc w:val="both"/>
        <w:rPr>
          <w:color w:val="auto"/>
          <w:sz w:val="24"/>
          <w:szCs w:val="24"/>
        </w:rPr>
      </w:pPr>
    </w:p>
    <w:p w:rsidR="000F332D" w:rsidRDefault="00094DE3" w:rsidP="00291EF9">
      <w:pPr>
        <w:pStyle w:val="Standard1"/>
        <w:tabs>
          <w:tab w:val="left" w:pos="141"/>
          <w:tab w:val="left" w:pos="2551"/>
          <w:tab w:val="left" w:pos="283"/>
        </w:tabs>
        <w:jc w:val="both"/>
        <w:rPr>
          <w:color w:val="auto"/>
          <w:sz w:val="24"/>
          <w:szCs w:val="24"/>
        </w:rPr>
      </w:pPr>
      <w:r>
        <w:rPr>
          <w:color w:val="auto"/>
          <w:sz w:val="24"/>
          <w:szCs w:val="24"/>
        </w:rPr>
        <w:t>Es steht</w:t>
      </w:r>
      <w:r w:rsidR="000F332D" w:rsidRPr="000F332D">
        <w:rPr>
          <w:color w:val="auto"/>
          <w:sz w:val="24"/>
          <w:szCs w:val="24"/>
        </w:rPr>
        <w:t xml:space="preserve"> genügend Personal</w:t>
      </w:r>
      <w:r>
        <w:rPr>
          <w:color w:val="auto"/>
          <w:sz w:val="24"/>
          <w:szCs w:val="24"/>
        </w:rPr>
        <w:t xml:space="preserve"> zur Verfügung</w:t>
      </w:r>
      <w:r w:rsidR="000F332D" w:rsidRPr="000F332D">
        <w:rPr>
          <w:color w:val="auto"/>
          <w:sz w:val="24"/>
          <w:szCs w:val="24"/>
        </w:rPr>
        <w:t>, so das</w:t>
      </w:r>
      <w:r>
        <w:rPr>
          <w:color w:val="auto"/>
          <w:sz w:val="24"/>
          <w:szCs w:val="24"/>
        </w:rPr>
        <w:t>s auch in kleineren Gruppen gear</w:t>
      </w:r>
      <w:r w:rsidR="000F332D" w:rsidRPr="000F332D">
        <w:rPr>
          <w:color w:val="auto"/>
          <w:sz w:val="24"/>
          <w:szCs w:val="24"/>
        </w:rPr>
        <w:t>beite</w:t>
      </w:r>
      <w:r>
        <w:rPr>
          <w:color w:val="auto"/>
          <w:sz w:val="24"/>
          <w:szCs w:val="24"/>
        </w:rPr>
        <w:t>t werden kann.</w:t>
      </w:r>
    </w:p>
    <w:p w:rsidR="00094DE3" w:rsidRDefault="00094DE3" w:rsidP="000F332D">
      <w:pPr>
        <w:pStyle w:val="Standard1"/>
        <w:tabs>
          <w:tab w:val="left" w:pos="141"/>
          <w:tab w:val="left" w:pos="2551"/>
          <w:tab w:val="left" w:pos="283"/>
        </w:tabs>
        <w:rPr>
          <w:color w:val="auto"/>
          <w:sz w:val="24"/>
          <w:szCs w:val="24"/>
        </w:rPr>
      </w:pPr>
    </w:p>
    <w:p w:rsidR="005D4E51" w:rsidRPr="000F332D" w:rsidRDefault="005D4E51" w:rsidP="000F332D">
      <w:pPr>
        <w:pStyle w:val="Standard1"/>
        <w:tabs>
          <w:tab w:val="left" w:pos="141"/>
          <w:tab w:val="left" w:pos="2551"/>
          <w:tab w:val="left" w:pos="283"/>
        </w:tabs>
        <w:rPr>
          <w:color w:val="auto"/>
          <w:sz w:val="24"/>
          <w:szCs w:val="24"/>
        </w:rPr>
      </w:pPr>
    </w:p>
    <w:p w:rsidR="000F332D" w:rsidRPr="00C37D48" w:rsidRDefault="000F332D" w:rsidP="000F332D">
      <w:pPr>
        <w:pStyle w:val="Standard1"/>
        <w:tabs>
          <w:tab w:val="left" w:pos="141"/>
          <w:tab w:val="left" w:pos="2551"/>
          <w:tab w:val="left" w:pos="283"/>
        </w:tabs>
        <w:rPr>
          <w:color w:val="auto"/>
          <w:sz w:val="24"/>
          <w:szCs w:val="24"/>
          <w:u w:val="single"/>
        </w:rPr>
      </w:pPr>
      <w:r w:rsidRPr="00C37D48">
        <w:rPr>
          <w:color w:val="auto"/>
          <w:sz w:val="24"/>
          <w:szCs w:val="24"/>
          <w:u w:val="single"/>
        </w:rPr>
        <w:t>Wer ist der Träger der Betreuung?</w:t>
      </w:r>
    </w:p>
    <w:p w:rsidR="004B170D" w:rsidRPr="005D4E51" w:rsidRDefault="004B170D" w:rsidP="000F332D">
      <w:pPr>
        <w:pStyle w:val="Standard1"/>
        <w:tabs>
          <w:tab w:val="left" w:pos="141"/>
          <w:tab w:val="left" w:pos="2551"/>
          <w:tab w:val="left" w:pos="283"/>
        </w:tabs>
        <w:rPr>
          <w:color w:val="auto"/>
          <w:sz w:val="24"/>
          <w:szCs w:val="24"/>
        </w:rPr>
      </w:pPr>
    </w:p>
    <w:p w:rsidR="000F332D" w:rsidRPr="005D4E51" w:rsidRDefault="005D4E51" w:rsidP="000F332D">
      <w:pPr>
        <w:pStyle w:val="Standard1"/>
        <w:tabs>
          <w:tab w:val="left" w:pos="141"/>
          <w:tab w:val="left" w:pos="2551"/>
          <w:tab w:val="left" w:pos="283"/>
        </w:tabs>
        <w:rPr>
          <w:color w:val="auto"/>
          <w:sz w:val="32"/>
          <w:szCs w:val="24"/>
        </w:rPr>
      </w:pPr>
      <w:r>
        <w:rPr>
          <w:sz w:val="24"/>
        </w:rPr>
        <w:t xml:space="preserve">Der </w:t>
      </w:r>
      <w:r w:rsidR="00F9675B">
        <w:rPr>
          <w:sz w:val="24"/>
        </w:rPr>
        <w:t>„</w:t>
      </w:r>
      <w:r w:rsidRPr="005D4E51">
        <w:rPr>
          <w:sz w:val="24"/>
        </w:rPr>
        <w:t>Verein der Eltern und Förderer der Grundschule in Eckmannshausen e. V.</w:t>
      </w:r>
      <w:r w:rsidR="00F9675B">
        <w:rPr>
          <w:sz w:val="24"/>
        </w:rPr>
        <w:t>“</w:t>
      </w:r>
    </w:p>
    <w:p w:rsidR="004B170D" w:rsidRPr="005D4E51" w:rsidRDefault="004B170D" w:rsidP="000F332D">
      <w:pPr>
        <w:pStyle w:val="Standard1"/>
        <w:tabs>
          <w:tab w:val="left" w:pos="141"/>
          <w:tab w:val="left" w:pos="2551"/>
          <w:tab w:val="left" w:pos="283"/>
        </w:tabs>
        <w:rPr>
          <w:color w:val="auto"/>
          <w:sz w:val="24"/>
          <w:szCs w:val="24"/>
        </w:rPr>
      </w:pPr>
    </w:p>
    <w:p w:rsidR="005D4E51" w:rsidRPr="005D4E51" w:rsidRDefault="005D4E51" w:rsidP="000F332D">
      <w:pPr>
        <w:pStyle w:val="Standard1"/>
        <w:tabs>
          <w:tab w:val="left" w:pos="141"/>
          <w:tab w:val="left" w:pos="2551"/>
          <w:tab w:val="left" w:pos="283"/>
        </w:tabs>
        <w:rPr>
          <w:color w:val="auto"/>
          <w:sz w:val="24"/>
          <w:szCs w:val="24"/>
        </w:rPr>
      </w:pPr>
    </w:p>
    <w:p w:rsidR="000F332D" w:rsidRPr="00C37D48" w:rsidRDefault="000F332D" w:rsidP="000F332D">
      <w:pPr>
        <w:pStyle w:val="Standard1"/>
        <w:tabs>
          <w:tab w:val="left" w:pos="141"/>
          <w:tab w:val="left" w:pos="2551"/>
          <w:tab w:val="left" w:pos="283"/>
        </w:tabs>
        <w:rPr>
          <w:color w:val="auto"/>
          <w:sz w:val="24"/>
          <w:szCs w:val="24"/>
          <w:u w:val="single"/>
        </w:rPr>
      </w:pPr>
      <w:r w:rsidRPr="00C37D48">
        <w:rPr>
          <w:color w:val="auto"/>
          <w:sz w:val="24"/>
          <w:szCs w:val="24"/>
          <w:u w:val="single"/>
        </w:rPr>
        <w:t>Bekommt mein Kind ein gesundes Mittagessen?</w:t>
      </w:r>
    </w:p>
    <w:p w:rsidR="00087796" w:rsidRDefault="00087796" w:rsidP="000F332D">
      <w:pPr>
        <w:pStyle w:val="Standard1"/>
        <w:tabs>
          <w:tab w:val="left" w:pos="141"/>
          <w:tab w:val="left" w:pos="2551"/>
          <w:tab w:val="left" w:pos="283"/>
        </w:tabs>
        <w:rPr>
          <w:color w:val="auto"/>
          <w:sz w:val="24"/>
          <w:szCs w:val="24"/>
        </w:rPr>
      </w:pPr>
    </w:p>
    <w:p w:rsidR="000F332D" w:rsidRPr="000F332D" w:rsidRDefault="000F332D" w:rsidP="00291EF9">
      <w:pPr>
        <w:pStyle w:val="Standard1"/>
        <w:tabs>
          <w:tab w:val="left" w:pos="141"/>
          <w:tab w:val="left" w:pos="2551"/>
          <w:tab w:val="left" w:pos="283"/>
        </w:tabs>
        <w:jc w:val="both"/>
        <w:rPr>
          <w:color w:val="auto"/>
          <w:sz w:val="24"/>
          <w:szCs w:val="24"/>
        </w:rPr>
      </w:pPr>
      <w:r w:rsidRPr="000F332D">
        <w:rPr>
          <w:color w:val="auto"/>
          <w:sz w:val="24"/>
          <w:szCs w:val="24"/>
        </w:rPr>
        <w:t>Das Essen liefert der Cateringservice Fischer aus Siegen. Das Essen kostet pro Tag</w:t>
      </w:r>
      <w:r w:rsidR="00087796">
        <w:rPr>
          <w:color w:val="auto"/>
          <w:sz w:val="24"/>
          <w:szCs w:val="24"/>
        </w:rPr>
        <w:t xml:space="preserve"> </w:t>
      </w:r>
      <w:r w:rsidR="00F9675B">
        <w:rPr>
          <w:color w:val="auto"/>
          <w:sz w:val="24"/>
          <w:szCs w:val="24"/>
        </w:rPr>
        <w:t>2,9</w:t>
      </w:r>
      <w:r w:rsidRPr="000F332D">
        <w:rPr>
          <w:color w:val="auto"/>
          <w:sz w:val="24"/>
          <w:szCs w:val="24"/>
        </w:rPr>
        <w:t>5 €</w:t>
      </w:r>
      <w:r w:rsidR="00291EF9">
        <w:rPr>
          <w:color w:val="auto"/>
          <w:sz w:val="24"/>
          <w:szCs w:val="24"/>
        </w:rPr>
        <w:t xml:space="preserve"> (Änderungen möglich)</w:t>
      </w:r>
      <w:r w:rsidRPr="000F332D">
        <w:rPr>
          <w:color w:val="auto"/>
          <w:sz w:val="24"/>
          <w:szCs w:val="24"/>
        </w:rPr>
        <w:t>. Dafür gibt es jeden Tag zum warmen Essen einen Salat oder Rohkost und einen</w:t>
      </w:r>
      <w:r w:rsidR="00087796">
        <w:rPr>
          <w:color w:val="auto"/>
          <w:sz w:val="24"/>
          <w:szCs w:val="24"/>
        </w:rPr>
        <w:t xml:space="preserve"> N</w:t>
      </w:r>
      <w:r w:rsidRPr="000F332D">
        <w:rPr>
          <w:color w:val="auto"/>
          <w:sz w:val="24"/>
          <w:szCs w:val="24"/>
        </w:rPr>
        <w:t>achtisch dazu. Das Essen wird immer frisch zubereitet. Bei einer Allergie oder einer</w:t>
      </w:r>
      <w:r w:rsidR="00087796">
        <w:rPr>
          <w:color w:val="auto"/>
          <w:sz w:val="24"/>
          <w:szCs w:val="24"/>
        </w:rPr>
        <w:t xml:space="preserve"> </w:t>
      </w:r>
      <w:r w:rsidRPr="000F332D">
        <w:rPr>
          <w:color w:val="auto"/>
          <w:sz w:val="24"/>
          <w:szCs w:val="24"/>
        </w:rPr>
        <w:t>Intoleranz kann ein spezielles Essen zubereitet werden. Dazu benötigt die Firma Fischer</w:t>
      </w:r>
      <w:r w:rsidR="00087796">
        <w:rPr>
          <w:color w:val="auto"/>
          <w:sz w:val="24"/>
          <w:szCs w:val="24"/>
        </w:rPr>
        <w:t xml:space="preserve"> </w:t>
      </w:r>
      <w:r w:rsidRPr="000F332D">
        <w:rPr>
          <w:color w:val="auto"/>
          <w:sz w:val="24"/>
          <w:szCs w:val="24"/>
        </w:rPr>
        <w:t xml:space="preserve">eine ärztliche Bescheinigung. Dieses Essen wird dann </w:t>
      </w:r>
      <w:r w:rsidR="00C37D48">
        <w:rPr>
          <w:color w:val="auto"/>
          <w:sz w:val="24"/>
          <w:szCs w:val="24"/>
        </w:rPr>
        <w:t>getrennt zubereitet und transportiert.</w:t>
      </w:r>
    </w:p>
    <w:p w:rsidR="000F332D" w:rsidRDefault="000F332D" w:rsidP="000F332D">
      <w:pPr>
        <w:pStyle w:val="Standard1"/>
        <w:tabs>
          <w:tab w:val="left" w:pos="141"/>
          <w:tab w:val="left" w:pos="2551"/>
          <w:tab w:val="left" w:pos="283"/>
        </w:tabs>
        <w:rPr>
          <w:color w:val="auto"/>
          <w:sz w:val="24"/>
          <w:szCs w:val="24"/>
        </w:rPr>
      </w:pPr>
    </w:p>
    <w:p w:rsidR="00291EF9" w:rsidRDefault="00291EF9" w:rsidP="000F332D">
      <w:pPr>
        <w:pStyle w:val="Standard1"/>
        <w:tabs>
          <w:tab w:val="left" w:pos="141"/>
          <w:tab w:val="left" w:pos="2551"/>
          <w:tab w:val="left" w:pos="283"/>
        </w:tabs>
        <w:rPr>
          <w:color w:val="auto"/>
          <w:sz w:val="24"/>
          <w:szCs w:val="24"/>
        </w:rPr>
      </w:pPr>
    </w:p>
    <w:p w:rsidR="005D4E51" w:rsidRPr="000F332D" w:rsidRDefault="005D4E51" w:rsidP="000F332D">
      <w:pPr>
        <w:pStyle w:val="Standard1"/>
        <w:tabs>
          <w:tab w:val="left" w:pos="141"/>
          <w:tab w:val="left" w:pos="2551"/>
          <w:tab w:val="left" w:pos="283"/>
        </w:tabs>
        <w:rPr>
          <w:color w:val="auto"/>
          <w:sz w:val="24"/>
          <w:szCs w:val="24"/>
        </w:rPr>
      </w:pPr>
    </w:p>
    <w:p w:rsidR="000F332D" w:rsidRPr="00C37D48" w:rsidRDefault="000F332D" w:rsidP="000F332D">
      <w:pPr>
        <w:pStyle w:val="Standard1"/>
        <w:tabs>
          <w:tab w:val="left" w:pos="141"/>
          <w:tab w:val="left" w:pos="2551"/>
          <w:tab w:val="left" w:pos="283"/>
        </w:tabs>
        <w:rPr>
          <w:color w:val="auto"/>
          <w:sz w:val="24"/>
          <w:szCs w:val="24"/>
          <w:u w:val="single"/>
        </w:rPr>
      </w:pPr>
      <w:r w:rsidRPr="00C37D48">
        <w:rPr>
          <w:color w:val="auto"/>
          <w:sz w:val="24"/>
          <w:szCs w:val="24"/>
          <w:u w:val="single"/>
        </w:rPr>
        <w:t>Gibt es eine Zusammenarbeit z</w:t>
      </w:r>
      <w:r w:rsidR="00291EF9" w:rsidRPr="00C37D48">
        <w:rPr>
          <w:color w:val="auto"/>
          <w:sz w:val="24"/>
          <w:szCs w:val="24"/>
          <w:u w:val="single"/>
        </w:rPr>
        <w:t>wischen Betreuerinnen und Lehrern</w:t>
      </w:r>
      <w:r w:rsidRPr="00C37D48">
        <w:rPr>
          <w:color w:val="auto"/>
          <w:sz w:val="24"/>
          <w:szCs w:val="24"/>
          <w:u w:val="single"/>
        </w:rPr>
        <w:t>?</w:t>
      </w:r>
    </w:p>
    <w:p w:rsidR="005D4E51" w:rsidRDefault="005D4E51" w:rsidP="000F332D">
      <w:pPr>
        <w:pStyle w:val="Standard1"/>
        <w:tabs>
          <w:tab w:val="left" w:pos="141"/>
          <w:tab w:val="left" w:pos="2551"/>
          <w:tab w:val="left" w:pos="283"/>
        </w:tabs>
        <w:rPr>
          <w:color w:val="auto"/>
          <w:sz w:val="24"/>
          <w:szCs w:val="24"/>
        </w:rPr>
      </w:pPr>
    </w:p>
    <w:p w:rsidR="000F332D" w:rsidRPr="000F332D" w:rsidRDefault="000F332D" w:rsidP="00291EF9">
      <w:pPr>
        <w:pStyle w:val="Standard1"/>
        <w:tabs>
          <w:tab w:val="left" w:pos="141"/>
          <w:tab w:val="left" w:pos="2551"/>
          <w:tab w:val="left" w:pos="283"/>
        </w:tabs>
        <w:jc w:val="both"/>
        <w:rPr>
          <w:color w:val="auto"/>
          <w:sz w:val="24"/>
          <w:szCs w:val="24"/>
        </w:rPr>
      </w:pPr>
      <w:r w:rsidRPr="000F332D">
        <w:rPr>
          <w:color w:val="auto"/>
          <w:sz w:val="24"/>
          <w:szCs w:val="24"/>
        </w:rPr>
        <w:t>Die Betreuerinne</w:t>
      </w:r>
      <w:r w:rsidR="00087796">
        <w:rPr>
          <w:color w:val="auto"/>
          <w:sz w:val="24"/>
          <w:szCs w:val="24"/>
        </w:rPr>
        <w:t xml:space="preserve">n haben einen engen Kontakt zum </w:t>
      </w:r>
      <w:r w:rsidRPr="000F332D">
        <w:rPr>
          <w:color w:val="auto"/>
          <w:sz w:val="24"/>
          <w:szCs w:val="24"/>
        </w:rPr>
        <w:t xml:space="preserve">Kollegium. </w:t>
      </w:r>
      <w:r w:rsidR="00087796">
        <w:rPr>
          <w:color w:val="auto"/>
          <w:sz w:val="24"/>
          <w:szCs w:val="24"/>
        </w:rPr>
        <w:t xml:space="preserve">Sofern die Notwendigkeit besteht, kann sich die Betreuung </w:t>
      </w:r>
      <w:r w:rsidRPr="000F332D">
        <w:rPr>
          <w:color w:val="auto"/>
          <w:sz w:val="24"/>
          <w:szCs w:val="24"/>
        </w:rPr>
        <w:t xml:space="preserve">über </w:t>
      </w:r>
      <w:r w:rsidR="00087796">
        <w:rPr>
          <w:color w:val="auto"/>
          <w:sz w:val="24"/>
          <w:szCs w:val="24"/>
        </w:rPr>
        <w:t xml:space="preserve">Fragestellungen zu einzelnen </w:t>
      </w:r>
      <w:r w:rsidRPr="000F332D">
        <w:rPr>
          <w:color w:val="auto"/>
          <w:sz w:val="24"/>
          <w:szCs w:val="24"/>
        </w:rPr>
        <w:t>Kinder</w:t>
      </w:r>
      <w:r w:rsidR="00087796">
        <w:rPr>
          <w:color w:val="auto"/>
          <w:sz w:val="24"/>
          <w:szCs w:val="24"/>
        </w:rPr>
        <w:t>n</w:t>
      </w:r>
      <w:r w:rsidRPr="000F332D">
        <w:rPr>
          <w:color w:val="auto"/>
          <w:sz w:val="24"/>
          <w:szCs w:val="24"/>
        </w:rPr>
        <w:t xml:space="preserve"> </w:t>
      </w:r>
      <w:r w:rsidR="00B3517C">
        <w:rPr>
          <w:color w:val="auto"/>
          <w:sz w:val="24"/>
          <w:szCs w:val="24"/>
        </w:rPr>
        <w:t xml:space="preserve">mit </w:t>
      </w:r>
      <w:r w:rsidRPr="000F332D">
        <w:rPr>
          <w:color w:val="auto"/>
          <w:sz w:val="24"/>
          <w:szCs w:val="24"/>
        </w:rPr>
        <w:t>den Lehrer</w:t>
      </w:r>
      <w:r w:rsidR="00087796">
        <w:rPr>
          <w:color w:val="auto"/>
          <w:sz w:val="24"/>
          <w:szCs w:val="24"/>
        </w:rPr>
        <w:t>innen und Lehrern oder mit der Schulleitung abstimmen.</w:t>
      </w:r>
    </w:p>
    <w:p w:rsidR="000F332D" w:rsidRDefault="000F332D" w:rsidP="000F332D">
      <w:pPr>
        <w:pStyle w:val="Standard1"/>
        <w:tabs>
          <w:tab w:val="left" w:pos="141"/>
          <w:tab w:val="left" w:pos="2551"/>
          <w:tab w:val="left" w:pos="283"/>
        </w:tabs>
        <w:rPr>
          <w:color w:val="auto"/>
          <w:sz w:val="24"/>
          <w:szCs w:val="24"/>
        </w:rPr>
      </w:pPr>
    </w:p>
    <w:p w:rsidR="005D4E51" w:rsidRPr="000F332D" w:rsidRDefault="005D4E51" w:rsidP="000F332D">
      <w:pPr>
        <w:pStyle w:val="Standard1"/>
        <w:tabs>
          <w:tab w:val="left" w:pos="141"/>
          <w:tab w:val="left" w:pos="2551"/>
          <w:tab w:val="left" w:pos="283"/>
        </w:tabs>
        <w:rPr>
          <w:color w:val="auto"/>
          <w:sz w:val="24"/>
          <w:szCs w:val="24"/>
        </w:rPr>
      </w:pPr>
    </w:p>
    <w:p w:rsidR="000F332D" w:rsidRPr="00C37D48" w:rsidRDefault="000F332D" w:rsidP="000F332D">
      <w:pPr>
        <w:pStyle w:val="Standard1"/>
        <w:tabs>
          <w:tab w:val="left" w:pos="141"/>
          <w:tab w:val="left" w:pos="2551"/>
          <w:tab w:val="left" w:pos="283"/>
        </w:tabs>
        <w:rPr>
          <w:color w:val="auto"/>
          <w:sz w:val="24"/>
          <w:szCs w:val="24"/>
          <w:u w:val="single"/>
        </w:rPr>
      </w:pPr>
      <w:r w:rsidRPr="00C37D48">
        <w:rPr>
          <w:color w:val="auto"/>
          <w:sz w:val="24"/>
          <w:szCs w:val="24"/>
          <w:u w:val="single"/>
        </w:rPr>
        <w:t xml:space="preserve">Wann können </w:t>
      </w:r>
      <w:r w:rsidR="009F2D0C" w:rsidRPr="00C37D48">
        <w:rPr>
          <w:color w:val="auto"/>
          <w:sz w:val="24"/>
          <w:szCs w:val="24"/>
          <w:u w:val="single"/>
        </w:rPr>
        <w:t xml:space="preserve">die </w:t>
      </w:r>
      <w:r w:rsidRPr="00C37D48">
        <w:rPr>
          <w:color w:val="auto"/>
          <w:sz w:val="24"/>
          <w:szCs w:val="24"/>
          <w:u w:val="single"/>
        </w:rPr>
        <w:t>Kinder in der Betreuung ab</w:t>
      </w:r>
      <w:r w:rsidR="009F2D0C" w:rsidRPr="00C37D48">
        <w:rPr>
          <w:color w:val="auto"/>
          <w:sz w:val="24"/>
          <w:szCs w:val="24"/>
          <w:u w:val="single"/>
        </w:rPr>
        <w:t>geholt werden</w:t>
      </w:r>
      <w:r w:rsidRPr="00C37D48">
        <w:rPr>
          <w:color w:val="auto"/>
          <w:sz w:val="24"/>
          <w:szCs w:val="24"/>
          <w:u w:val="single"/>
        </w:rPr>
        <w:t>?</w:t>
      </w:r>
    </w:p>
    <w:p w:rsidR="009F2D0C" w:rsidRDefault="009F2D0C" w:rsidP="000F332D">
      <w:pPr>
        <w:pStyle w:val="Standard1"/>
        <w:tabs>
          <w:tab w:val="left" w:pos="141"/>
          <w:tab w:val="left" w:pos="2551"/>
          <w:tab w:val="left" w:pos="283"/>
        </w:tabs>
        <w:rPr>
          <w:color w:val="auto"/>
          <w:sz w:val="24"/>
          <w:szCs w:val="24"/>
        </w:rPr>
      </w:pPr>
    </w:p>
    <w:p w:rsidR="000F332D" w:rsidRPr="000F332D" w:rsidRDefault="009F2D0C" w:rsidP="00291EF9">
      <w:pPr>
        <w:pStyle w:val="Standard1"/>
        <w:tabs>
          <w:tab w:val="left" w:pos="141"/>
          <w:tab w:val="left" w:pos="2551"/>
          <w:tab w:val="left" w:pos="283"/>
        </w:tabs>
        <w:jc w:val="both"/>
        <w:rPr>
          <w:color w:val="auto"/>
          <w:sz w:val="24"/>
          <w:szCs w:val="24"/>
        </w:rPr>
      </w:pPr>
      <w:r>
        <w:rPr>
          <w:color w:val="auto"/>
          <w:sz w:val="24"/>
          <w:szCs w:val="24"/>
        </w:rPr>
        <w:t>J</w:t>
      </w:r>
      <w:r w:rsidR="000F332D" w:rsidRPr="000F332D">
        <w:rPr>
          <w:color w:val="auto"/>
          <w:sz w:val="24"/>
          <w:szCs w:val="24"/>
        </w:rPr>
        <w:t xml:space="preserve">ederzeit. Viele Eltern schätzen das. Wenn Sie </w:t>
      </w:r>
      <w:r w:rsidR="002D4B41">
        <w:rPr>
          <w:color w:val="auto"/>
          <w:sz w:val="24"/>
          <w:szCs w:val="24"/>
        </w:rPr>
        <w:t xml:space="preserve">beispielsweise </w:t>
      </w:r>
      <w:r w:rsidR="000F332D" w:rsidRPr="000F332D">
        <w:rPr>
          <w:color w:val="auto"/>
          <w:sz w:val="24"/>
          <w:szCs w:val="24"/>
        </w:rPr>
        <w:t>von der Arbeit</w:t>
      </w:r>
      <w:r w:rsidR="002D4B41">
        <w:rPr>
          <w:color w:val="auto"/>
          <w:sz w:val="24"/>
          <w:szCs w:val="24"/>
        </w:rPr>
        <w:t xml:space="preserve"> </w:t>
      </w:r>
      <w:r w:rsidR="000F332D" w:rsidRPr="000F332D">
        <w:rPr>
          <w:color w:val="auto"/>
          <w:sz w:val="24"/>
          <w:szCs w:val="24"/>
        </w:rPr>
        <w:t xml:space="preserve">kommen, können Sie Ihr Kind auf dem Heimweg in der Betreuung </w:t>
      </w:r>
      <w:r w:rsidR="002D4B41">
        <w:rPr>
          <w:color w:val="auto"/>
          <w:sz w:val="24"/>
          <w:szCs w:val="24"/>
        </w:rPr>
        <w:t xml:space="preserve">direkt </w:t>
      </w:r>
      <w:r w:rsidR="000F332D" w:rsidRPr="000F332D">
        <w:rPr>
          <w:color w:val="auto"/>
          <w:sz w:val="24"/>
          <w:szCs w:val="24"/>
        </w:rPr>
        <w:t xml:space="preserve">abholen. </w:t>
      </w:r>
    </w:p>
    <w:p w:rsidR="000F332D" w:rsidRDefault="000F332D" w:rsidP="000F332D">
      <w:pPr>
        <w:pStyle w:val="Standard1"/>
        <w:tabs>
          <w:tab w:val="left" w:pos="141"/>
          <w:tab w:val="left" w:pos="2551"/>
          <w:tab w:val="left" w:pos="283"/>
        </w:tabs>
        <w:rPr>
          <w:color w:val="auto"/>
          <w:sz w:val="24"/>
          <w:szCs w:val="24"/>
        </w:rPr>
      </w:pPr>
    </w:p>
    <w:p w:rsidR="005D4E51" w:rsidRPr="000F332D" w:rsidRDefault="005D4E51" w:rsidP="000F332D">
      <w:pPr>
        <w:pStyle w:val="Standard1"/>
        <w:tabs>
          <w:tab w:val="left" w:pos="141"/>
          <w:tab w:val="left" w:pos="2551"/>
          <w:tab w:val="left" w:pos="283"/>
        </w:tabs>
        <w:rPr>
          <w:color w:val="auto"/>
          <w:sz w:val="24"/>
          <w:szCs w:val="24"/>
        </w:rPr>
      </w:pPr>
    </w:p>
    <w:p w:rsidR="000F332D" w:rsidRPr="00C37D48" w:rsidRDefault="002D4B41" w:rsidP="000F332D">
      <w:pPr>
        <w:pStyle w:val="Standard1"/>
        <w:tabs>
          <w:tab w:val="left" w:pos="141"/>
          <w:tab w:val="left" w:pos="2551"/>
          <w:tab w:val="left" w:pos="283"/>
        </w:tabs>
        <w:rPr>
          <w:color w:val="auto"/>
          <w:sz w:val="24"/>
          <w:szCs w:val="24"/>
          <w:u w:val="single"/>
        </w:rPr>
      </w:pPr>
      <w:r w:rsidRPr="00C37D48">
        <w:rPr>
          <w:color w:val="auto"/>
          <w:sz w:val="24"/>
          <w:szCs w:val="24"/>
          <w:u w:val="single"/>
        </w:rPr>
        <w:t xml:space="preserve">Gibt es </w:t>
      </w:r>
      <w:r w:rsidR="00B3517C">
        <w:rPr>
          <w:color w:val="auto"/>
          <w:sz w:val="24"/>
          <w:szCs w:val="24"/>
          <w:u w:val="single"/>
        </w:rPr>
        <w:t>eine Besonderheit im Betreuungsangebot des Standortes</w:t>
      </w:r>
      <w:r w:rsidR="00087796" w:rsidRPr="00C37D48">
        <w:rPr>
          <w:color w:val="auto"/>
          <w:sz w:val="24"/>
          <w:szCs w:val="24"/>
          <w:u w:val="single"/>
        </w:rPr>
        <w:t xml:space="preserve">? </w:t>
      </w:r>
    </w:p>
    <w:p w:rsidR="00087796" w:rsidRDefault="00087796" w:rsidP="000F332D">
      <w:pPr>
        <w:pStyle w:val="Standard1"/>
        <w:tabs>
          <w:tab w:val="left" w:pos="141"/>
          <w:tab w:val="left" w:pos="2551"/>
          <w:tab w:val="left" w:pos="283"/>
        </w:tabs>
        <w:rPr>
          <w:color w:val="auto"/>
          <w:sz w:val="24"/>
          <w:szCs w:val="24"/>
        </w:rPr>
      </w:pPr>
    </w:p>
    <w:p w:rsidR="00087796" w:rsidRDefault="00B3517C" w:rsidP="00291EF9">
      <w:pPr>
        <w:pStyle w:val="Standard1"/>
        <w:tabs>
          <w:tab w:val="left" w:pos="141"/>
          <w:tab w:val="left" w:pos="2551"/>
          <w:tab w:val="left" w:pos="283"/>
        </w:tabs>
        <w:jc w:val="both"/>
        <w:rPr>
          <w:color w:val="auto"/>
          <w:sz w:val="24"/>
          <w:szCs w:val="24"/>
        </w:rPr>
      </w:pPr>
      <w:r>
        <w:rPr>
          <w:color w:val="auto"/>
          <w:sz w:val="24"/>
          <w:szCs w:val="24"/>
        </w:rPr>
        <w:t>Ein wichtiger Punkt ist die große</w:t>
      </w:r>
      <w:r w:rsidR="009F2D0C">
        <w:rPr>
          <w:color w:val="auto"/>
          <w:sz w:val="24"/>
          <w:szCs w:val="24"/>
        </w:rPr>
        <w:t xml:space="preserve"> </w:t>
      </w:r>
      <w:r w:rsidR="00087796">
        <w:rPr>
          <w:color w:val="auto"/>
          <w:sz w:val="24"/>
          <w:szCs w:val="24"/>
        </w:rPr>
        <w:t>Flexibilität</w:t>
      </w:r>
      <w:r w:rsidR="002D4B41">
        <w:rPr>
          <w:color w:val="auto"/>
          <w:sz w:val="24"/>
          <w:szCs w:val="24"/>
        </w:rPr>
        <w:t xml:space="preserve"> </w:t>
      </w:r>
      <w:r w:rsidR="00906BBF">
        <w:rPr>
          <w:color w:val="auto"/>
          <w:sz w:val="24"/>
          <w:szCs w:val="24"/>
        </w:rPr>
        <w:t>und Freiheit</w:t>
      </w:r>
      <w:r>
        <w:rPr>
          <w:color w:val="auto"/>
          <w:sz w:val="24"/>
          <w:szCs w:val="24"/>
        </w:rPr>
        <w:t>.</w:t>
      </w:r>
      <w:r w:rsidR="00087796">
        <w:rPr>
          <w:color w:val="auto"/>
          <w:sz w:val="24"/>
          <w:szCs w:val="24"/>
        </w:rPr>
        <w:t xml:space="preserve"> Es handelt sich ausdrücklich nicht um einen sogenannten „gebundenen Ganztag“. Damit bleibt es den Eltern alleine überlassen, ob die gebuchte Betreuung </w:t>
      </w:r>
      <w:r w:rsidR="002D4B41">
        <w:rPr>
          <w:color w:val="auto"/>
          <w:sz w:val="24"/>
          <w:szCs w:val="24"/>
        </w:rPr>
        <w:t xml:space="preserve">immer </w:t>
      </w:r>
      <w:r w:rsidR="00087796">
        <w:rPr>
          <w:color w:val="auto"/>
          <w:sz w:val="24"/>
          <w:szCs w:val="24"/>
        </w:rPr>
        <w:t xml:space="preserve">voll ausgeschöpft wird oder </w:t>
      </w:r>
      <w:r w:rsidR="002D4B41">
        <w:rPr>
          <w:color w:val="auto"/>
          <w:sz w:val="24"/>
          <w:szCs w:val="24"/>
        </w:rPr>
        <w:t xml:space="preserve">ob bei Gelegenheit eine frühere Abholung erfolgt. </w:t>
      </w:r>
      <w:r>
        <w:rPr>
          <w:color w:val="auto"/>
          <w:sz w:val="24"/>
          <w:szCs w:val="24"/>
        </w:rPr>
        <w:t>Es gibt in der Betreuung keine Anwesenheitspflicht. Auch die Hausaufgaben müssen nicht in der Betreuung gemacht werden. Die Eltern haben hier Freiraum, ihren Alltag unabhängig zu gestalten. Falls die Kinder außerplanmäßig nicht teilnehmen is</w:t>
      </w:r>
      <w:r w:rsidR="002D4B41">
        <w:rPr>
          <w:color w:val="auto"/>
          <w:sz w:val="24"/>
          <w:szCs w:val="24"/>
        </w:rPr>
        <w:t xml:space="preserve">t </w:t>
      </w:r>
      <w:r>
        <w:rPr>
          <w:color w:val="auto"/>
          <w:sz w:val="24"/>
          <w:szCs w:val="24"/>
        </w:rPr>
        <w:t xml:space="preserve">es </w:t>
      </w:r>
      <w:r w:rsidR="002D4B41">
        <w:rPr>
          <w:color w:val="auto"/>
          <w:sz w:val="24"/>
          <w:szCs w:val="24"/>
        </w:rPr>
        <w:t xml:space="preserve">natürlich wichtig, dass die Betreuung immer informiert wird, damit der Verbleib der Kinder klar ist. </w:t>
      </w:r>
    </w:p>
    <w:p w:rsidR="00087796" w:rsidRDefault="00087796" w:rsidP="000F332D">
      <w:pPr>
        <w:pStyle w:val="Standard1"/>
        <w:tabs>
          <w:tab w:val="left" w:pos="141"/>
          <w:tab w:val="left" w:pos="2551"/>
          <w:tab w:val="left" w:pos="283"/>
        </w:tabs>
        <w:rPr>
          <w:color w:val="auto"/>
          <w:sz w:val="24"/>
          <w:szCs w:val="24"/>
        </w:rPr>
      </w:pPr>
    </w:p>
    <w:p w:rsidR="005D4E51" w:rsidRPr="000F332D" w:rsidRDefault="005D4E51" w:rsidP="000F332D">
      <w:pPr>
        <w:pStyle w:val="Standard1"/>
        <w:tabs>
          <w:tab w:val="left" w:pos="141"/>
          <w:tab w:val="left" w:pos="2551"/>
          <w:tab w:val="left" w:pos="283"/>
        </w:tabs>
        <w:rPr>
          <w:color w:val="auto"/>
          <w:sz w:val="24"/>
          <w:szCs w:val="24"/>
        </w:rPr>
      </w:pPr>
    </w:p>
    <w:p w:rsidR="000F332D" w:rsidRPr="00C37D48" w:rsidRDefault="000F332D" w:rsidP="000F332D">
      <w:pPr>
        <w:pStyle w:val="Standard1"/>
        <w:tabs>
          <w:tab w:val="left" w:pos="141"/>
          <w:tab w:val="left" w:pos="2551"/>
          <w:tab w:val="left" w:pos="283"/>
        </w:tabs>
        <w:rPr>
          <w:color w:val="auto"/>
          <w:sz w:val="24"/>
          <w:szCs w:val="24"/>
          <w:u w:val="single"/>
        </w:rPr>
      </w:pPr>
      <w:r w:rsidRPr="00C37D48">
        <w:rPr>
          <w:color w:val="auto"/>
          <w:sz w:val="24"/>
          <w:szCs w:val="24"/>
          <w:u w:val="single"/>
        </w:rPr>
        <w:t>Gibt es eine Ferienbetreuung?</w:t>
      </w:r>
      <w:bookmarkStart w:id="0" w:name="_GoBack"/>
      <w:bookmarkEnd w:id="0"/>
    </w:p>
    <w:p w:rsidR="000F332D" w:rsidRPr="000F332D" w:rsidRDefault="000F332D" w:rsidP="000F332D">
      <w:pPr>
        <w:pStyle w:val="Standard1"/>
        <w:tabs>
          <w:tab w:val="left" w:pos="141"/>
          <w:tab w:val="left" w:pos="2551"/>
          <w:tab w:val="left" w:pos="283"/>
        </w:tabs>
        <w:rPr>
          <w:color w:val="auto"/>
          <w:sz w:val="24"/>
          <w:szCs w:val="24"/>
        </w:rPr>
      </w:pPr>
    </w:p>
    <w:p w:rsidR="000F332D" w:rsidRPr="000F332D" w:rsidRDefault="005D4E51" w:rsidP="00291EF9">
      <w:pPr>
        <w:pStyle w:val="Standard1"/>
        <w:tabs>
          <w:tab w:val="left" w:pos="141"/>
          <w:tab w:val="left" w:pos="2551"/>
          <w:tab w:val="left" w:pos="283"/>
        </w:tabs>
        <w:jc w:val="both"/>
        <w:rPr>
          <w:color w:val="auto"/>
          <w:sz w:val="24"/>
          <w:szCs w:val="24"/>
        </w:rPr>
      </w:pPr>
      <w:r>
        <w:rPr>
          <w:color w:val="auto"/>
          <w:sz w:val="24"/>
          <w:szCs w:val="24"/>
        </w:rPr>
        <w:t>Nei</w:t>
      </w:r>
      <w:r w:rsidR="004420ED">
        <w:rPr>
          <w:color w:val="auto"/>
          <w:sz w:val="24"/>
          <w:szCs w:val="24"/>
        </w:rPr>
        <w:t>n. Eine Ferienbetreuung wird durch</w:t>
      </w:r>
      <w:r>
        <w:rPr>
          <w:color w:val="auto"/>
          <w:sz w:val="24"/>
          <w:szCs w:val="24"/>
        </w:rPr>
        <w:t xml:space="preserve"> BANS e.V. (Betreuung an </w:t>
      </w:r>
      <w:proofErr w:type="spellStart"/>
      <w:r>
        <w:rPr>
          <w:color w:val="auto"/>
          <w:sz w:val="24"/>
          <w:szCs w:val="24"/>
        </w:rPr>
        <w:t>Netphener</w:t>
      </w:r>
      <w:proofErr w:type="spellEnd"/>
      <w:r>
        <w:rPr>
          <w:color w:val="auto"/>
          <w:sz w:val="24"/>
          <w:szCs w:val="24"/>
        </w:rPr>
        <w:t xml:space="preserve"> Schulen) angeboten. Dafür entstehen zusätzliche Kosten, die direkt mit BANS e.V. abgerechnet werden. </w:t>
      </w:r>
      <w:r w:rsidR="00291EF9">
        <w:rPr>
          <w:color w:val="auto"/>
          <w:sz w:val="24"/>
          <w:szCs w:val="24"/>
        </w:rPr>
        <w:t>Die Angebote sind auf den Internetseiten des Vereins dargestellt. Außerdem erfolgt vor den Ferien eine Elterninformation.</w:t>
      </w:r>
    </w:p>
    <w:p w:rsidR="00185A82" w:rsidRPr="000F332D" w:rsidRDefault="00185A82" w:rsidP="00185A82">
      <w:pPr>
        <w:pStyle w:val="KeinLeerraum"/>
        <w:rPr>
          <w:rFonts w:asciiTheme="minorHAnsi" w:hAnsiTheme="minorHAnsi" w:cstheme="minorHAnsi"/>
          <w:szCs w:val="24"/>
          <w:lang w:val="de-DE"/>
        </w:rPr>
      </w:pPr>
    </w:p>
    <w:sectPr w:rsidR="00185A82" w:rsidRPr="000F332D" w:rsidSect="000C6FB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91" w:rsidRDefault="00F75691" w:rsidP="00185A82">
      <w:r>
        <w:separator/>
      </w:r>
    </w:p>
  </w:endnote>
  <w:endnote w:type="continuationSeparator" w:id="0">
    <w:p w:rsidR="00F75691" w:rsidRDefault="00F75691" w:rsidP="0018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51" w:rsidRDefault="005D4E51" w:rsidP="00185A82">
    <w:pPr>
      <w:pStyle w:val="Fuzeile"/>
      <w:pBdr>
        <w:top w:val="single" w:sz="4" w:space="1" w:color="auto"/>
      </w:pBdr>
      <w:jc w:val="center"/>
      <w:rPr>
        <w:lang w:val="de-DE"/>
      </w:rPr>
    </w:pPr>
  </w:p>
  <w:p w:rsidR="005D4E51" w:rsidRPr="00F86F59" w:rsidRDefault="005D4E51" w:rsidP="00185A82">
    <w:pPr>
      <w:pStyle w:val="Fuzeile"/>
      <w:pBdr>
        <w:top w:val="single" w:sz="4" w:space="1" w:color="auto"/>
      </w:pBdr>
      <w:jc w:val="center"/>
      <w:rPr>
        <w:sz w:val="20"/>
        <w:lang w:val="de-DE"/>
      </w:rPr>
    </w:pPr>
    <w:r w:rsidRPr="00F86F59">
      <w:rPr>
        <w:sz w:val="20"/>
        <w:lang w:val="de-DE"/>
      </w:rPr>
      <w:t>Verein der Eltern und Förderer der Grundschule in Eckmannshausen e. V.</w:t>
    </w:r>
  </w:p>
  <w:p w:rsidR="005D4E51" w:rsidRPr="00F86F59" w:rsidRDefault="005D4E51" w:rsidP="00185A82">
    <w:pPr>
      <w:pStyle w:val="Fuzeile"/>
      <w:pBdr>
        <w:top w:val="single" w:sz="4" w:space="1" w:color="auto"/>
      </w:pBdr>
      <w:jc w:val="center"/>
      <w:rPr>
        <w:sz w:val="20"/>
        <w:lang w:val="de-DE"/>
      </w:rPr>
    </w:pPr>
    <w:r w:rsidRPr="00F86F59">
      <w:rPr>
        <w:sz w:val="20"/>
        <w:lang w:val="de-DE"/>
      </w:rPr>
      <w:t xml:space="preserve">Am </w:t>
    </w:r>
    <w:proofErr w:type="spellStart"/>
    <w:r w:rsidRPr="00F86F59">
      <w:rPr>
        <w:sz w:val="20"/>
        <w:lang w:val="de-DE"/>
      </w:rPr>
      <w:t>Waldhang</w:t>
    </w:r>
    <w:proofErr w:type="spellEnd"/>
    <w:r w:rsidRPr="00F86F59">
      <w:rPr>
        <w:sz w:val="20"/>
        <w:lang w:val="de-DE"/>
      </w:rPr>
      <w:t xml:space="preserve"> 6 </w:t>
    </w:r>
    <w:r w:rsidRPr="00F86F59">
      <w:rPr>
        <w:rFonts w:cs="Arial"/>
        <w:sz w:val="20"/>
        <w:lang w:val="de-DE"/>
      </w:rPr>
      <w:t>●</w:t>
    </w:r>
    <w:r w:rsidRPr="00F86F59">
      <w:rPr>
        <w:sz w:val="20"/>
        <w:lang w:val="de-DE"/>
      </w:rPr>
      <w:t xml:space="preserve"> 57250 Netphen </w:t>
    </w:r>
    <w:r w:rsidRPr="00F86F59">
      <w:rPr>
        <w:rFonts w:cs="Arial"/>
        <w:sz w:val="20"/>
        <w:lang w:val="de-DE"/>
      </w:rPr>
      <w:t>●</w:t>
    </w:r>
    <w:r w:rsidRPr="00F86F59">
      <w:rPr>
        <w:sz w:val="20"/>
        <w:lang w:val="de-DE"/>
      </w:rPr>
      <w:t xml:space="preserve"> Amtsgericht Siegen: VR 2113</w:t>
    </w:r>
  </w:p>
  <w:p w:rsidR="005D4E51" w:rsidRPr="00185A82" w:rsidRDefault="005D4E51">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91" w:rsidRDefault="00F75691" w:rsidP="00185A82">
      <w:r>
        <w:separator/>
      </w:r>
    </w:p>
  </w:footnote>
  <w:footnote w:type="continuationSeparator" w:id="0">
    <w:p w:rsidR="00F75691" w:rsidRDefault="00F75691" w:rsidP="00185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51" w:rsidRDefault="005D4E51" w:rsidP="00185A82">
    <w:pPr>
      <w:pStyle w:val="Kopfzeile"/>
      <w:jc w:val="right"/>
    </w:pPr>
    <w:r>
      <w:rPr>
        <w:noProof/>
        <w:lang w:val="de-DE" w:eastAsia="de-DE" w:bidi="ar-SA"/>
      </w:rPr>
      <w:drawing>
        <wp:anchor distT="0" distB="0" distL="114300" distR="114300" simplePos="0" relativeHeight="251658240" behindDoc="1" locked="0" layoutInCell="1" allowOverlap="1">
          <wp:simplePos x="0" y="0"/>
          <wp:positionH relativeFrom="column">
            <wp:posOffset>4776470</wp:posOffset>
          </wp:positionH>
          <wp:positionV relativeFrom="paragraph">
            <wp:posOffset>-3810</wp:posOffset>
          </wp:positionV>
          <wp:extent cx="987425" cy="916940"/>
          <wp:effectExtent l="19050" t="0" r="3175" b="0"/>
          <wp:wrapTight wrapText="bothSides">
            <wp:wrapPolygon edited="0">
              <wp:start x="14168" y="0"/>
              <wp:lineTo x="-417" y="6731"/>
              <wp:lineTo x="0" y="20643"/>
              <wp:lineTo x="21669" y="20643"/>
              <wp:lineTo x="21669" y="15258"/>
              <wp:lineTo x="20003" y="14360"/>
              <wp:lineTo x="21669" y="14360"/>
              <wp:lineTo x="21669" y="9873"/>
              <wp:lineTo x="15835" y="7180"/>
              <wp:lineTo x="20419" y="3590"/>
              <wp:lineTo x="20836" y="898"/>
              <wp:lineTo x="17919" y="0"/>
              <wp:lineTo x="14168" y="0"/>
            </wp:wrapPolygon>
          </wp:wrapTight>
          <wp:docPr id="1" name="Grafik 0" descr="FV_Logo_1751x1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Logo_1751x1631.png"/>
                  <pic:cNvPicPr/>
                </pic:nvPicPr>
                <pic:blipFill>
                  <a:blip r:embed="rId1"/>
                  <a:stretch>
                    <a:fillRect/>
                  </a:stretch>
                </pic:blipFill>
                <pic:spPr>
                  <a:xfrm>
                    <a:off x="0" y="0"/>
                    <a:ext cx="987425" cy="916940"/>
                  </a:xfrm>
                  <a:prstGeom prst="rect">
                    <a:avLst/>
                  </a:prstGeom>
                </pic:spPr>
              </pic:pic>
            </a:graphicData>
          </a:graphic>
        </wp:anchor>
      </w:drawing>
    </w:r>
  </w:p>
  <w:p w:rsidR="005D4E51" w:rsidRDefault="005D4E51">
    <w:pPr>
      <w:pStyle w:val="Kopfzeile"/>
    </w:pPr>
  </w:p>
  <w:p w:rsidR="005D4E51" w:rsidRDefault="005D4E51">
    <w:pPr>
      <w:pStyle w:val="Kopfzeile"/>
      <w:rPr>
        <w:sz w:val="28"/>
        <w:lang w:val="de-DE"/>
      </w:rPr>
    </w:pPr>
    <w:r>
      <w:rPr>
        <w:sz w:val="28"/>
        <w:lang w:val="de-DE"/>
      </w:rPr>
      <w:t>Häufige Fragen zur Betreuung</w:t>
    </w:r>
    <w:r w:rsidR="00C37D48">
      <w:rPr>
        <w:sz w:val="28"/>
        <w:lang w:val="de-DE"/>
      </w:rPr>
      <w:t xml:space="preserve"> an der</w:t>
    </w:r>
  </w:p>
  <w:p w:rsidR="005D4E51" w:rsidRPr="00185A82" w:rsidRDefault="005D4E51">
    <w:pPr>
      <w:pStyle w:val="Kopfzeile"/>
      <w:rPr>
        <w:sz w:val="28"/>
        <w:lang w:val="de-DE"/>
      </w:rPr>
    </w:pPr>
    <w:r>
      <w:rPr>
        <w:sz w:val="28"/>
        <w:lang w:val="de-DE"/>
      </w:rPr>
      <w:t>Dreisbachtalschule</w:t>
    </w:r>
    <w:r w:rsidRPr="00185A82">
      <w:rPr>
        <w:sz w:val="28"/>
        <w:lang w:val="de-DE"/>
      </w:rPr>
      <w:t xml:space="preserve"> Eckmannshausen</w:t>
    </w:r>
    <w:r>
      <w:rPr>
        <w:sz w:val="28"/>
        <w:lang w:val="de-DE"/>
      </w:rPr>
      <w:t xml:space="preserve"> </w:t>
    </w:r>
  </w:p>
  <w:p w:rsidR="005D4E51" w:rsidRDefault="005D4E51">
    <w:pPr>
      <w:pStyle w:val="Kopfzeile"/>
      <w:rPr>
        <w:sz w:val="18"/>
        <w:lang w:val="de-DE"/>
      </w:rPr>
    </w:pPr>
  </w:p>
  <w:p w:rsidR="005D4E51" w:rsidRPr="00F86F59" w:rsidRDefault="00370044" w:rsidP="00185A82">
    <w:pPr>
      <w:pStyle w:val="Kopfzeile"/>
      <w:pBdr>
        <w:bottom w:val="single" w:sz="4" w:space="1" w:color="auto"/>
      </w:pBdr>
      <w:rPr>
        <w:sz w:val="16"/>
        <w:lang w:val="de-DE"/>
      </w:rPr>
    </w:pPr>
    <w:r>
      <w:rPr>
        <w:sz w:val="16"/>
        <w:lang w:val="de-DE"/>
      </w:rPr>
      <w:t xml:space="preserve">Stand: Juli </w:t>
    </w:r>
    <w:r w:rsidR="00481865">
      <w:rPr>
        <w:sz w:val="16"/>
        <w:lang w:val="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A0D95"/>
    <w:multiLevelType w:val="hybridMultilevel"/>
    <w:tmpl w:val="3BD81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82"/>
    <w:rsid w:val="00087796"/>
    <w:rsid w:val="00094DE3"/>
    <w:rsid w:val="000C3FB7"/>
    <w:rsid w:val="000C6FB6"/>
    <w:rsid w:val="000F332D"/>
    <w:rsid w:val="00143CE5"/>
    <w:rsid w:val="00144930"/>
    <w:rsid w:val="00185A82"/>
    <w:rsid w:val="001A6E9F"/>
    <w:rsid w:val="001B1BCE"/>
    <w:rsid w:val="001F2C20"/>
    <w:rsid w:val="00291EF9"/>
    <w:rsid w:val="002D4B41"/>
    <w:rsid w:val="002F1221"/>
    <w:rsid w:val="00356826"/>
    <w:rsid w:val="00370044"/>
    <w:rsid w:val="0040247D"/>
    <w:rsid w:val="004420ED"/>
    <w:rsid w:val="004463F6"/>
    <w:rsid w:val="00481865"/>
    <w:rsid w:val="00481D62"/>
    <w:rsid w:val="004A1709"/>
    <w:rsid w:val="004B170D"/>
    <w:rsid w:val="005323A1"/>
    <w:rsid w:val="005D4E51"/>
    <w:rsid w:val="005D6C2C"/>
    <w:rsid w:val="00670B0B"/>
    <w:rsid w:val="006F1E7E"/>
    <w:rsid w:val="007A799F"/>
    <w:rsid w:val="008B694C"/>
    <w:rsid w:val="008C1C6D"/>
    <w:rsid w:val="00906BBF"/>
    <w:rsid w:val="00906C65"/>
    <w:rsid w:val="0098505D"/>
    <w:rsid w:val="009F2D0C"/>
    <w:rsid w:val="009F61BF"/>
    <w:rsid w:val="00A07A13"/>
    <w:rsid w:val="00A474A7"/>
    <w:rsid w:val="00A95E3B"/>
    <w:rsid w:val="00AE44C2"/>
    <w:rsid w:val="00B3517C"/>
    <w:rsid w:val="00B362C8"/>
    <w:rsid w:val="00B77C9A"/>
    <w:rsid w:val="00BC08E8"/>
    <w:rsid w:val="00BD179F"/>
    <w:rsid w:val="00C143E5"/>
    <w:rsid w:val="00C37D48"/>
    <w:rsid w:val="00DD7379"/>
    <w:rsid w:val="00DF44D2"/>
    <w:rsid w:val="00E31B6D"/>
    <w:rsid w:val="00EF389F"/>
    <w:rsid w:val="00F65128"/>
    <w:rsid w:val="00F672C2"/>
    <w:rsid w:val="00F75691"/>
    <w:rsid w:val="00F86F59"/>
    <w:rsid w:val="00F96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2555B5-2B7B-43B4-BDCF-DACB25C2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1F2C20"/>
    <w:rPr>
      <w:rFonts w:ascii="Arial" w:hAnsi="Arial"/>
      <w:sz w:val="24"/>
    </w:rPr>
  </w:style>
  <w:style w:type="paragraph" w:styleId="berschrift1">
    <w:name w:val="heading 1"/>
    <w:basedOn w:val="Standard"/>
    <w:next w:val="Standard"/>
    <w:link w:val="berschrift1Zchn"/>
    <w:uiPriority w:val="9"/>
    <w:qFormat/>
    <w:rsid w:val="00B362C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B362C8"/>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berschrift3">
    <w:name w:val="heading 3"/>
    <w:basedOn w:val="Standard"/>
    <w:next w:val="Standard"/>
    <w:link w:val="berschrift3Zchn"/>
    <w:uiPriority w:val="9"/>
    <w:semiHidden/>
    <w:unhideWhenUsed/>
    <w:qFormat/>
    <w:rsid w:val="00B362C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berschrift4">
    <w:name w:val="heading 4"/>
    <w:basedOn w:val="Standard"/>
    <w:next w:val="Standard"/>
    <w:link w:val="berschrift4Zchn"/>
    <w:uiPriority w:val="9"/>
    <w:semiHidden/>
    <w:unhideWhenUsed/>
    <w:qFormat/>
    <w:rsid w:val="00B362C8"/>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B362C8"/>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B362C8"/>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B362C8"/>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B362C8"/>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B362C8"/>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62C8"/>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B362C8"/>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B362C8"/>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B362C8"/>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B362C8"/>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B362C8"/>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B362C8"/>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B362C8"/>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B362C8"/>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B362C8"/>
    <w:rPr>
      <w:caps/>
      <w:spacing w:val="10"/>
      <w:sz w:val="18"/>
      <w:szCs w:val="18"/>
    </w:rPr>
  </w:style>
  <w:style w:type="paragraph" w:styleId="Titel">
    <w:name w:val="Title"/>
    <w:basedOn w:val="Standard"/>
    <w:next w:val="Standard"/>
    <w:link w:val="TitelZchn"/>
    <w:uiPriority w:val="10"/>
    <w:qFormat/>
    <w:rsid w:val="00B362C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B362C8"/>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B362C8"/>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B362C8"/>
    <w:rPr>
      <w:rFonts w:eastAsiaTheme="majorEastAsia" w:cstheme="majorBidi"/>
      <w:caps/>
      <w:spacing w:val="20"/>
      <w:sz w:val="18"/>
      <w:szCs w:val="18"/>
    </w:rPr>
  </w:style>
  <w:style w:type="character" w:styleId="Fett">
    <w:name w:val="Strong"/>
    <w:uiPriority w:val="22"/>
    <w:qFormat/>
    <w:rsid w:val="00B362C8"/>
    <w:rPr>
      <w:b/>
      <w:bCs/>
      <w:color w:val="943634" w:themeColor="accent2" w:themeShade="BF"/>
      <w:spacing w:val="5"/>
    </w:rPr>
  </w:style>
  <w:style w:type="character" w:styleId="Hervorhebung">
    <w:name w:val="Emphasis"/>
    <w:uiPriority w:val="20"/>
    <w:qFormat/>
    <w:rsid w:val="00B362C8"/>
    <w:rPr>
      <w:caps/>
      <w:spacing w:val="5"/>
      <w:sz w:val="20"/>
      <w:szCs w:val="20"/>
    </w:rPr>
  </w:style>
  <w:style w:type="paragraph" w:styleId="KeinLeerraum">
    <w:name w:val="No Spacing"/>
    <w:basedOn w:val="Standard"/>
    <w:link w:val="KeinLeerraumZchn"/>
    <w:uiPriority w:val="1"/>
    <w:qFormat/>
    <w:rsid w:val="00B362C8"/>
  </w:style>
  <w:style w:type="character" w:customStyle="1" w:styleId="KeinLeerraumZchn">
    <w:name w:val="Kein Leerraum Zchn"/>
    <w:basedOn w:val="Absatz-Standardschriftart"/>
    <w:link w:val="KeinLeerraum"/>
    <w:uiPriority w:val="1"/>
    <w:rsid w:val="00B362C8"/>
  </w:style>
  <w:style w:type="paragraph" w:styleId="Listenabsatz">
    <w:name w:val="List Paragraph"/>
    <w:basedOn w:val="Standard"/>
    <w:uiPriority w:val="34"/>
    <w:qFormat/>
    <w:rsid w:val="00B362C8"/>
    <w:pPr>
      <w:ind w:left="720"/>
      <w:contextualSpacing/>
    </w:pPr>
  </w:style>
  <w:style w:type="paragraph" w:styleId="Zitat">
    <w:name w:val="Quote"/>
    <w:basedOn w:val="Standard"/>
    <w:next w:val="Standard"/>
    <w:link w:val="ZitatZchn"/>
    <w:uiPriority w:val="29"/>
    <w:qFormat/>
    <w:rsid w:val="00B362C8"/>
    <w:rPr>
      <w:i/>
      <w:iCs/>
    </w:rPr>
  </w:style>
  <w:style w:type="character" w:customStyle="1" w:styleId="ZitatZchn">
    <w:name w:val="Zitat Zchn"/>
    <w:basedOn w:val="Absatz-Standardschriftart"/>
    <w:link w:val="Zitat"/>
    <w:uiPriority w:val="29"/>
    <w:rsid w:val="00B362C8"/>
    <w:rPr>
      <w:rFonts w:eastAsiaTheme="majorEastAsia" w:cstheme="majorBidi"/>
      <w:i/>
      <w:iCs/>
    </w:rPr>
  </w:style>
  <w:style w:type="paragraph" w:styleId="IntensivesZitat">
    <w:name w:val="Intense Quote"/>
    <w:basedOn w:val="Standard"/>
    <w:next w:val="Standard"/>
    <w:link w:val="IntensivesZitatZchn"/>
    <w:uiPriority w:val="30"/>
    <w:qFormat/>
    <w:rsid w:val="00B362C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B362C8"/>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B362C8"/>
    <w:rPr>
      <w:i/>
      <w:iCs/>
    </w:rPr>
  </w:style>
  <w:style w:type="character" w:styleId="IntensiveHervorhebung">
    <w:name w:val="Intense Emphasis"/>
    <w:uiPriority w:val="21"/>
    <w:qFormat/>
    <w:rsid w:val="00B362C8"/>
    <w:rPr>
      <w:i/>
      <w:iCs/>
      <w:caps/>
      <w:spacing w:val="10"/>
      <w:sz w:val="20"/>
      <w:szCs w:val="20"/>
    </w:rPr>
  </w:style>
  <w:style w:type="character" w:styleId="SchwacherVerweis">
    <w:name w:val="Subtle Reference"/>
    <w:basedOn w:val="Absatz-Standardschriftart"/>
    <w:uiPriority w:val="31"/>
    <w:qFormat/>
    <w:rsid w:val="00B362C8"/>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B362C8"/>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B362C8"/>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B362C8"/>
    <w:pPr>
      <w:outlineLvl w:val="9"/>
    </w:pPr>
  </w:style>
  <w:style w:type="paragraph" w:styleId="Kopfzeile">
    <w:name w:val="header"/>
    <w:basedOn w:val="Standard"/>
    <w:link w:val="KopfzeileZchn"/>
    <w:uiPriority w:val="99"/>
    <w:unhideWhenUsed/>
    <w:rsid w:val="00185A82"/>
    <w:pPr>
      <w:tabs>
        <w:tab w:val="center" w:pos="4536"/>
        <w:tab w:val="right" w:pos="9072"/>
      </w:tabs>
    </w:pPr>
  </w:style>
  <w:style w:type="character" w:customStyle="1" w:styleId="KopfzeileZchn">
    <w:name w:val="Kopfzeile Zchn"/>
    <w:basedOn w:val="Absatz-Standardschriftart"/>
    <w:link w:val="Kopfzeile"/>
    <w:uiPriority w:val="99"/>
    <w:rsid w:val="00185A82"/>
    <w:rPr>
      <w:rFonts w:ascii="Arial" w:hAnsi="Arial"/>
      <w:sz w:val="24"/>
    </w:rPr>
  </w:style>
  <w:style w:type="paragraph" w:styleId="Fuzeile">
    <w:name w:val="footer"/>
    <w:basedOn w:val="Standard"/>
    <w:link w:val="FuzeileZchn"/>
    <w:uiPriority w:val="99"/>
    <w:unhideWhenUsed/>
    <w:rsid w:val="00185A82"/>
    <w:pPr>
      <w:tabs>
        <w:tab w:val="center" w:pos="4536"/>
        <w:tab w:val="right" w:pos="9072"/>
      </w:tabs>
    </w:pPr>
  </w:style>
  <w:style w:type="character" w:customStyle="1" w:styleId="FuzeileZchn">
    <w:name w:val="Fußzeile Zchn"/>
    <w:basedOn w:val="Absatz-Standardschriftart"/>
    <w:link w:val="Fuzeile"/>
    <w:uiPriority w:val="99"/>
    <w:rsid w:val="00185A82"/>
    <w:rPr>
      <w:rFonts w:ascii="Arial" w:hAnsi="Arial"/>
      <w:sz w:val="24"/>
    </w:rPr>
  </w:style>
  <w:style w:type="paragraph" w:styleId="Sprechblasentext">
    <w:name w:val="Balloon Text"/>
    <w:basedOn w:val="Standard"/>
    <w:link w:val="SprechblasentextZchn"/>
    <w:uiPriority w:val="99"/>
    <w:semiHidden/>
    <w:unhideWhenUsed/>
    <w:rsid w:val="00185A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A82"/>
    <w:rPr>
      <w:rFonts w:ascii="Tahoma" w:hAnsi="Tahoma" w:cs="Tahoma"/>
      <w:sz w:val="16"/>
      <w:szCs w:val="16"/>
    </w:rPr>
  </w:style>
  <w:style w:type="paragraph" w:customStyle="1" w:styleId="Standard1">
    <w:name w:val="Standard1"/>
    <w:rsid w:val="000F332D"/>
    <w:pPr>
      <w:spacing w:line="276" w:lineRule="auto"/>
    </w:pPr>
    <w:rPr>
      <w:rFonts w:ascii="Arial" w:eastAsia="Arial" w:hAnsi="Arial" w:cs="Arial"/>
      <w:color w:val="000000"/>
      <w:lang w:val="de-DE" w:eastAsia="de-DE" w:bidi="ar-SA"/>
    </w:rPr>
  </w:style>
  <w:style w:type="table" w:styleId="Tabellenraster">
    <w:name w:val="Table Grid"/>
    <w:basedOn w:val="NormaleTabelle"/>
    <w:uiPriority w:val="59"/>
    <w:rsid w:val="0090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E8453-E434-4EF0-8982-805C5207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SCHMITT Michael</cp:lastModifiedBy>
  <cp:revision>8</cp:revision>
  <cp:lastPrinted>2019-01-23T00:07:00Z</cp:lastPrinted>
  <dcterms:created xsi:type="dcterms:W3CDTF">2019-01-23T00:06:00Z</dcterms:created>
  <dcterms:modified xsi:type="dcterms:W3CDTF">2019-07-18T07:03:00Z</dcterms:modified>
</cp:coreProperties>
</file>